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D1B" w:rsidRPr="00D6172B" w:rsidRDefault="00B44D1B" w:rsidP="00B44D1B">
      <w:pPr>
        <w:ind w:firstLine="567"/>
        <w:rPr>
          <w:rFonts w:ascii="Times New Roman" w:hAnsi="Times New Roman" w:cs="Times New Roman"/>
          <w:b/>
          <w:bCs/>
          <w:i/>
          <w:sz w:val="28"/>
          <w:szCs w:val="28"/>
        </w:rPr>
      </w:pPr>
      <w:r w:rsidRPr="00D6172B">
        <w:rPr>
          <w:rFonts w:ascii="Times New Roman" w:hAnsi="Times New Roman" w:cs="Times New Roman"/>
          <w:b/>
          <w:bCs/>
          <w:i/>
          <w:sz w:val="28"/>
          <w:szCs w:val="28"/>
        </w:rPr>
        <w:t>УДК 378</w:t>
      </w:r>
    </w:p>
    <w:p w:rsidR="00B44D1B" w:rsidRPr="00D6172B" w:rsidRDefault="00B44D1B" w:rsidP="00B44D1B">
      <w:pPr>
        <w:spacing w:after="0" w:line="240" w:lineRule="auto"/>
        <w:ind w:firstLine="567"/>
        <w:rPr>
          <w:rFonts w:ascii="Times New Roman" w:hAnsi="Times New Roman" w:cs="Times New Roman"/>
          <w:b/>
          <w:bCs/>
          <w:i/>
          <w:sz w:val="28"/>
          <w:szCs w:val="28"/>
        </w:rPr>
      </w:pPr>
      <w:r w:rsidRPr="00D6172B">
        <w:rPr>
          <w:rFonts w:ascii="Times New Roman" w:hAnsi="Times New Roman" w:cs="Times New Roman"/>
          <w:b/>
          <w:bCs/>
          <w:i/>
          <w:sz w:val="28"/>
          <w:szCs w:val="28"/>
        </w:rPr>
        <w:t>БУБНОВА С.Ю.</w:t>
      </w:r>
    </w:p>
    <w:p w:rsidR="00B44D1B" w:rsidRPr="00D6172B" w:rsidRDefault="00B44D1B" w:rsidP="00B44D1B">
      <w:pPr>
        <w:spacing w:after="0" w:line="240" w:lineRule="auto"/>
        <w:ind w:firstLine="567"/>
        <w:rPr>
          <w:rFonts w:ascii="Times New Roman" w:hAnsi="Times New Roman" w:cs="Times New Roman"/>
          <w:bCs/>
          <w:i/>
          <w:sz w:val="28"/>
          <w:szCs w:val="28"/>
        </w:rPr>
      </w:pPr>
      <w:r w:rsidRPr="00D6172B">
        <w:rPr>
          <w:rFonts w:ascii="Times New Roman" w:hAnsi="Times New Roman" w:cs="Times New Roman"/>
          <w:bCs/>
          <w:i/>
          <w:sz w:val="28"/>
          <w:szCs w:val="28"/>
        </w:rPr>
        <w:t>кандидат педагогических наук, доцент, зав. кафедрой теории и технологий дошкольного образования, Орловский государственный университет имени И.С. Тургенева</w:t>
      </w:r>
    </w:p>
    <w:p w:rsidR="00B44D1B" w:rsidRPr="00D6172B" w:rsidRDefault="00B44D1B" w:rsidP="00B44D1B">
      <w:pPr>
        <w:shd w:val="clear" w:color="auto" w:fill="FFFFFF"/>
        <w:spacing w:after="0" w:line="240" w:lineRule="auto"/>
        <w:ind w:firstLine="567"/>
        <w:rPr>
          <w:rFonts w:ascii="Times New Roman" w:eastAsia="Times New Roman" w:hAnsi="Times New Roman" w:cs="Times New Roman"/>
          <w:b/>
          <w:i/>
          <w:iCs/>
          <w:sz w:val="28"/>
          <w:szCs w:val="28"/>
          <w:lang w:val="en-US"/>
        </w:rPr>
      </w:pPr>
      <w:r w:rsidRPr="00D6172B">
        <w:rPr>
          <w:rFonts w:ascii="Times New Roman" w:hAnsi="Times New Roman" w:cs="Times New Roman"/>
          <w:bCs/>
          <w:i/>
          <w:sz w:val="28"/>
          <w:szCs w:val="28"/>
          <w:lang w:val="en-US"/>
        </w:rPr>
        <w:t>E-mail: bubnows@yandex.ru</w:t>
      </w:r>
    </w:p>
    <w:p w:rsidR="00B44D1B" w:rsidRPr="00BC588D" w:rsidRDefault="00B44D1B" w:rsidP="00B44D1B">
      <w:pPr>
        <w:shd w:val="clear" w:color="auto" w:fill="FFFFFF"/>
        <w:spacing w:after="0" w:line="240" w:lineRule="auto"/>
        <w:ind w:firstLine="567"/>
        <w:rPr>
          <w:rFonts w:ascii="Times New Roman" w:eastAsia="Times New Roman" w:hAnsi="Times New Roman" w:cs="Times New Roman"/>
          <w:b/>
          <w:i/>
          <w:iCs/>
          <w:sz w:val="28"/>
          <w:szCs w:val="28"/>
          <w:lang w:val="en-US"/>
        </w:rPr>
      </w:pPr>
    </w:p>
    <w:p w:rsidR="00B44D1B" w:rsidRPr="00BC588D" w:rsidRDefault="00B44D1B" w:rsidP="00B44D1B">
      <w:pPr>
        <w:shd w:val="clear" w:color="auto" w:fill="FFFFFF"/>
        <w:spacing w:after="0" w:line="240" w:lineRule="auto"/>
        <w:ind w:firstLine="567"/>
        <w:rPr>
          <w:rFonts w:ascii="Times New Roman" w:eastAsia="Times New Roman" w:hAnsi="Times New Roman" w:cs="Times New Roman"/>
          <w:b/>
          <w:i/>
          <w:iCs/>
          <w:sz w:val="28"/>
          <w:szCs w:val="28"/>
          <w:lang w:val="en-US"/>
        </w:rPr>
      </w:pPr>
      <w:r w:rsidRPr="00D6172B">
        <w:rPr>
          <w:rFonts w:ascii="Times New Roman" w:eastAsia="Times New Roman" w:hAnsi="Times New Roman" w:cs="Times New Roman"/>
          <w:b/>
          <w:i/>
          <w:iCs/>
          <w:sz w:val="28"/>
          <w:szCs w:val="28"/>
        </w:rPr>
        <w:t>КАРЯКИНА</w:t>
      </w:r>
      <w:r w:rsidRPr="00BC588D">
        <w:rPr>
          <w:rFonts w:ascii="Times New Roman" w:eastAsia="Times New Roman" w:hAnsi="Times New Roman" w:cs="Times New Roman"/>
          <w:b/>
          <w:i/>
          <w:iCs/>
          <w:sz w:val="28"/>
          <w:szCs w:val="28"/>
          <w:lang w:val="en-US"/>
        </w:rPr>
        <w:t xml:space="preserve"> </w:t>
      </w:r>
      <w:r w:rsidRPr="00D6172B">
        <w:rPr>
          <w:rFonts w:ascii="Times New Roman" w:eastAsia="Times New Roman" w:hAnsi="Times New Roman" w:cs="Times New Roman"/>
          <w:b/>
          <w:i/>
          <w:iCs/>
          <w:sz w:val="28"/>
          <w:szCs w:val="28"/>
        </w:rPr>
        <w:t>С</w:t>
      </w:r>
      <w:r w:rsidRPr="00BC588D">
        <w:rPr>
          <w:rFonts w:ascii="Times New Roman" w:eastAsia="Times New Roman" w:hAnsi="Times New Roman" w:cs="Times New Roman"/>
          <w:b/>
          <w:i/>
          <w:iCs/>
          <w:sz w:val="28"/>
          <w:szCs w:val="28"/>
          <w:lang w:val="en-US"/>
        </w:rPr>
        <w:t>.</w:t>
      </w:r>
      <w:r w:rsidRPr="00D6172B">
        <w:rPr>
          <w:rFonts w:ascii="Times New Roman" w:eastAsia="Times New Roman" w:hAnsi="Times New Roman" w:cs="Times New Roman"/>
          <w:b/>
          <w:i/>
          <w:iCs/>
          <w:sz w:val="28"/>
          <w:szCs w:val="28"/>
        </w:rPr>
        <w:t>Н</w:t>
      </w:r>
      <w:r w:rsidRPr="00BC588D">
        <w:rPr>
          <w:rFonts w:ascii="Times New Roman" w:eastAsia="Times New Roman" w:hAnsi="Times New Roman" w:cs="Times New Roman"/>
          <w:b/>
          <w:i/>
          <w:iCs/>
          <w:sz w:val="28"/>
          <w:szCs w:val="28"/>
          <w:lang w:val="en-US"/>
        </w:rPr>
        <w:t>.</w:t>
      </w:r>
    </w:p>
    <w:p w:rsidR="00B44D1B" w:rsidRPr="00D6172B" w:rsidRDefault="00B44D1B" w:rsidP="00B44D1B">
      <w:pPr>
        <w:spacing w:after="0" w:line="240" w:lineRule="auto"/>
        <w:ind w:firstLine="567"/>
        <w:rPr>
          <w:rFonts w:ascii="Times New Roman" w:hAnsi="Times New Roman" w:cs="Times New Roman"/>
          <w:bCs/>
          <w:i/>
          <w:sz w:val="28"/>
          <w:szCs w:val="28"/>
        </w:rPr>
      </w:pPr>
      <w:r w:rsidRPr="00D6172B">
        <w:rPr>
          <w:rFonts w:ascii="Times New Roman" w:eastAsia="Times New Roman" w:hAnsi="Times New Roman" w:cs="Times New Roman"/>
          <w:i/>
          <w:iCs/>
          <w:sz w:val="28"/>
          <w:szCs w:val="28"/>
        </w:rPr>
        <w:t xml:space="preserve">кандидат психологических наук, доцент, зав. кафедрой социальной психологии и </w:t>
      </w:r>
      <w:proofErr w:type="spellStart"/>
      <w:r w:rsidRPr="00D6172B">
        <w:rPr>
          <w:rFonts w:ascii="Times New Roman" w:eastAsia="Times New Roman" w:hAnsi="Times New Roman" w:cs="Times New Roman"/>
          <w:i/>
          <w:iCs/>
          <w:sz w:val="28"/>
          <w:szCs w:val="28"/>
        </w:rPr>
        <w:t>акмеологии</w:t>
      </w:r>
      <w:proofErr w:type="spellEnd"/>
      <w:r w:rsidRPr="00D6172B">
        <w:rPr>
          <w:rFonts w:ascii="Times New Roman" w:eastAsia="Times New Roman" w:hAnsi="Times New Roman" w:cs="Times New Roman"/>
          <w:i/>
          <w:iCs/>
          <w:sz w:val="28"/>
          <w:szCs w:val="28"/>
        </w:rPr>
        <w:t>,</w:t>
      </w:r>
      <w:r w:rsidRPr="00D6172B">
        <w:rPr>
          <w:rFonts w:ascii="Times New Roman" w:eastAsia="Times New Roman" w:hAnsi="Times New Roman" w:cs="Times New Roman"/>
          <w:b/>
          <w:i/>
          <w:iCs/>
          <w:sz w:val="28"/>
          <w:szCs w:val="28"/>
        </w:rPr>
        <w:t xml:space="preserve"> </w:t>
      </w:r>
      <w:r w:rsidRPr="00D6172B">
        <w:rPr>
          <w:rFonts w:ascii="Times New Roman" w:hAnsi="Times New Roman" w:cs="Times New Roman"/>
          <w:bCs/>
          <w:i/>
          <w:sz w:val="28"/>
          <w:szCs w:val="28"/>
        </w:rPr>
        <w:t>Орловский государственный университет имени И.С. Тургенева</w:t>
      </w:r>
    </w:p>
    <w:p w:rsidR="00B44D1B" w:rsidRPr="00D6172B" w:rsidRDefault="00B44D1B" w:rsidP="00B44D1B">
      <w:pPr>
        <w:shd w:val="clear" w:color="auto" w:fill="FFFFFF"/>
        <w:spacing w:after="0" w:line="240" w:lineRule="auto"/>
        <w:ind w:firstLine="567"/>
        <w:rPr>
          <w:rFonts w:ascii="Times New Roman" w:eastAsia="Times New Roman" w:hAnsi="Times New Roman" w:cs="Times New Roman"/>
          <w:b/>
          <w:i/>
          <w:iCs/>
          <w:sz w:val="28"/>
          <w:szCs w:val="28"/>
          <w:lang w:val="en-US"/>
        </w:rPr>
      </w:pPr>
      <w:r w:rsidRPr="00D6172B">
        <w:rPr>
          <w:rFonts w:ascii="Times New Roman" w:hAnsi="Times New Roman" w:cs="Times New Roman"/>
          <w:bCs/>
          <w:i/>
          <w:sz w:val="28"/>
          <w:szCs w:val="28"/>
          <w:lang w:val="en-US"/>
        </w:rPr>
        <w:t xml:space="preserve">E-mail: </w:t>
      </w:r>
      <w:r w:rsidR="008D31B8">
        <w:fldChar w:fldCharType="begin"/>
      </w:r>
      <w:r w:rsidR="008D31B8" w:rsidRPr="00BC588D">
        <w:rPr>
          <w:lang w:val="en-US"/>
        </w:rPr>
        <w:instrText>HYPERLINK "mailto:svetlana.kariakina@yandex.ru"</w:instrText>
      </w:r>
      <w:r w:rsidR="008D31B8">
        <w:fldChar w:fldCharType="separate"/>
      </w:r>
      <w:r w:rsidRPr="00D6172B">
        <w:rPr>
          <w:rFonts w:ascii="Times New Roman" w:eastAsia="Times New Roman" w:hAnsi="Times New Roman" w:cs="Times New Roman"/>
          <w:i/>
          <w:sz w:val="28"/>
          <w:szCs w:val="28"/>
          <w:lang w:val="en-US"/>
        </w:rPr>
        <w:t>svetlana.kariakina@yandex.ru</w:t>
      </w:r>
      <w:r w:rsidR="008D31B8">
        <w:fldChar w:fldCharType="end"/>
      </w:r>
    </w:p>
    <w:p w:rsidR="00B44D1B" w:rsidRPr="00BC588D" w:rsidRDefault="00B44D1B" w:rsidP="00B44D1B">
      <w:pPr>
        <w:spacing w:after="0"/>
        <w:ind w:firstLine="567"/>
        <w:rPr>
          <w:rFonts w:ascii="Times New Roman" w:hAnsi="Times New Roman" w:cs="Times New Roman"/>
          <w:b/>
          <w:bCs/>
          <w:i/>
          <w:sz w:val="28"/>
          <w:szCs w:val="28"/>
          <w:lang w:val="en-US"/>
        </w:rPr>
      </w:pPr>
    </w:p>
    <w:p w:rsidR="00B44D1B" w:rsidRPr="00D6172B" w:rsidRDefault="00B44D1B" w:rsidP="00B44D1B">
      <w:pPr>
        <w:spacing w:after="0"/>
        <w:ind w:firstLine="567"/>
        <w:rPr>
          <w:rFonts w:ascii="Times New Roman" w:hAnsi="Times New Roman" w:cs="Times New Roman"/>
          <w:b/>
          <w:bCs/>
          <w:i/>
          <w:sz w:val="28"/>
          <w:szCs w:val="28"/>
          <w:lang w:val="en-US"/>
        </w:rPr>
      </w:pPr>
      <w:r w:rsidRPr="00D6172B">
        <w:rPr>
          <w:rFonts w:ascii="Times New Roman" w:hAnsi="Times New Roman" w:cs="Times New Roman"/>
          <w:b/>
          <w:bCs/>
          <w:i/>
          <w:sz w:val="28"/>
          <w:szCs w:val="28"/>
          <w:lang w:val="en-US"/>
        </w:rPr>
        <w:t>UDC 378</w:t>
      </w:r>
    </w:p>
    <w:p w:rsidR="00B44D1B" w:rsidRPr="00D6172B" w:rsidRDefault="00B44D1B" w:rsidP="00B44D1B">
      <w:pPr>
        <w:spacing w:after="0" w:line="240" w:lineRule="auto"/>
        <w:ind w:firstLine="567"/>
        <w:rPr>
          <w:rFonts w:ascii="Times New Roman" w:hAnsi="Times New Roman" w:cs="Times New Roman"/>
          <w:b/>
          <w:bCs/>
          <w:i/>
          <w:caps/>
          <w:sz w:val="28"/>
          <w:szCs w:val="28"/>
          <w:lang w:val="en-US"/>
        </w:rPr>
      </w:pPr>
      <w:proofErr w:type="gramStart"/>
      <w:r w:rsidRPr="00D6172B">
        <w:rPr>
          <w:rFonts w:ascii="Times New Roman" w:hAnsi="Times New Roman" w:cs="Times New Roman"/>
          <w:b/>
          <w:bCs/>
          <w:i/>
          <w:sz w:val="28"/>
          <w:szCs w:val="28"/>
          <w:lang w:val="en-US"/>
        </w:rPr>
        <w:t>B</w:t>
      </w:r>
      <w:r w:rsidRPr="00D6172B">
        <w:rPr>
          <w:rFonts w:ascii="Times New Roman" w:hAnsi="Times New Roman" w:cs="Times New Roman"/>
          <w:b/>
          <w:bCs/>
          <w:i/>
          <w:caps/>
          <w:sz w:val="28"/>
          <w:szCs w:val="28"/>
          <w:lang w:val="en-US"/>
        </w:rPr>
        <w:t>ubnova</w:t>
      </w:r>
      <w:r w:rsidRPr="00D6172B">
        <w:rPr>
          <w:rFonts w:ascii="Times New Roman" w:hAnsi="Times New Roman" w:cs="Times New Roman"/>
          <w:b/>
          <w:bCs/>
          <w:i/>
          <w:sz w:val="28"/>
          <w:szCs w:val="28"/>
          <w:lang w:val="en-US"/>
        </w:rPr>
        <w:t xml:space="preserve"> S.YU.</w:t>
      </w:r>
      <w:proofErr w:type="gramEnd"/>
      <w:r w:rsidRPr="00D6172B">
        <w:rPr>
          <w:rFonts w:ascii="Times New Roman" w:hAnsi="Times New Roman" w:cs="Times New Roman"/>
          <w:b/>
          <w:bCs/>
          <w:i/>
          <w:sz w:val="28"/>
          <w:szCs w:val="28"/>
          <w:lang w:val="en-US"/>
        </w:rPr>
        <w:t xml:space="preserve"> </w:t>
      </w:r>
    </w:p>
    <w:p w:rsidR="00B44D1B" w:rsidRPr="00D6172B" w:rsidRDefault="00B44D1B" w:rsidP="00B44D1B">
      <w:pPr>
        <w:spacing w:after="0" w:line="240" w:lineRule="auto"/>
        <w:ind w:firstLine="567"/>
        <w:rPr>
          <w:rFonts w:ascii="Times New Roman" w:hAnsi="Times New Roman" w:cs="Times New Roman"/>
          <w:i/>
          <w:sz w:val="28"/>
          <w:szCs w:val="28"/>
          <w:lang w:val="en-US"/>
        </w:rPr>
      </w:pPr>
      <w:r w:rsidRPr="00D6172B">
        <w:rPr>
          <w:rFonts w:ascii="Times New Roman" w:hAnsi="Times New Roman" w:cs="Times New Roman"/>
          <w:bCs/>
          <w:i/>
          <w:sz w:val="28"/>
          <w:szCs w:val="28"/>
          <w:lang w:val="en-US"/>
        </w:rPr>
        <w:t xml:space="preserve">Candidate of Pedagogy, Associate Professor, Head of the Department «Theory and Technology of Pre-School Education», </w:t>
      </w:r>
      <w:r w:rsidRPr="00D6172B">
        <w:rPr>
          <w:rFonts w:ascii="Times New Roman" w:hAnsi="Times New Roman" w:cs="Times New Roman"/>
          <w:i/>
          <w:sz w:val="28"/>
          <w:szCs w:val="28"/>
          <w:lang w:val="en-US"/>
        </w:rPr>
        <w:t>Orel State University named after I. S. Turgenev</w:t>
      </w:r>
    </w:p>
    <w:p w:rsidR="00B44D1B" w:rsidRPr="00D6172B" w:rsidRDefault="00B44D1B" w:rsidP="00B44D1B">
      <w:pPr>
        <w:shd w:val="clear" w:color="auto" w:fill="FFFFFF"/>
        <w:spacing w:after="0" w:line="240" w:lineRule="auto"/>
        <w:ind w:firstLine="567"/>
        <w:rPr>
          <w:rFonts w:ascii="Times New Roman" w:hAnsi="Times New Roman" w:cs="Times New Roman"/>
          <w:bCs/>
          <w:i/>
          <w:sz w:val="28"/>
          <w:szCs w:val="28"/>
        </w:rPr>
      </w:pPr>
      <w:r w:rsidRPr="00D6172B">
        <w:rPr>
          <w:rFonts w:ascii="Times New Roman" w:hAnsi="Times New Roman" w:cs="Times New Roman"/>
          <w:bCs/>
          <w:i/>
          <w:sz w:val="28"/>
          <w:szCs w:val="28"/>
          <w:lang w:val="en-US"/>
        </w:rPr>
        <w:t>E</w:t>
      </w:r>
      <w:r w:rsidRPr="00D6172B">
        <w:rPr>
          <w:rFonts w:ascii="Times New Roman" w:hAnsi="Times New Roman" w:cs="Times New Roman"/>
          <w:bCs/>
          <w:i/>
          <w:sz w:val="28"/>
          <w:szCs w:val="28"/>
        </w:rPr>
        <w:t>-</w:t>
      </w:r>
      <w:r w:rsidRPr="00D6172B">
        <w:rPr>
          <w:rFonts w:ascii="Times New Roman" w:hAnsi="Times New Roman" w:cs="Times New Roman"/>
          <w:bCs/>
          <w:i/>
          <w:sz w:val="28"/>
          <w:szCs w:val="28"/>
          <w:lang w:val="en-US"/>
        </w:rPr>
        <w:t>mail</w:t>
      </w:r>
      <w:r w:rsidRPr="00D6172B">
        <w:rPr>
          <w:rFonts w:ascii="Times New Roman" w:hAnsi="Times New Roman" w:cs="Times New Roman"/>
          <w:bCs/>
          <w:i/>
          <w:sz w:val="28"/>
          <w:szCs w:val="28"/>
        </w:rPr>
        <w:t xml:space="preserve">: </w:t>
      </w:r>
      <w:proofErr w:type="spellStart"/>
      <w:r w:rsidRPr="00D6172B">
        <w:rPr>
          <w:rFonts w:ascii="Times New Roman" w:hAnsi="Times New Roman" w:cs="Times New Roman"/>
          <w:bCs/>
          <w:i/>
          <w:sz w:val="28"/>
          <w:szCs w:val="28"/>
          <w:lang w:val="en-US"/>
        </w:rPr>
        <w:t>bubnows</w:t>
      </w:r>
      <w:proofErr w:type="spellEnd"/>
      <w:r w:rsidRPr="00D6172B">
        <w:rPr>
          <w:rFonts w:ascii="Times New Roman" w:hAnsi="Times New Roman" w:cs="Times New Roman"/>
          <w:bCs/>
          <w:i/>
          <w:sz w:val="28"/>
          <w:szCs w:val="28"/>
        </w:rPr>
        <w:t>@</w:t>
      </w:r>
      <w:proofErr w:type="spellStart"/>
      <w:r w:rsidRPr="00D6172B">
        <w:rPr>
          <w:rFonts w:ascii="Times New Roman" w:hAnsi="Times New Roman" w:cs="Times New Roman"/>
          <w:bCs/>
          <w:i/>
          <w:sz w:val="28"/>
          <w:szCs w:val="28"/>
          <w:lang w:val="en-US"/>
        </w:rPr>
        <w:t>yandex</w:t>
      </w:r>
      <w:proofErr w:type="spellEnd"/>
      <w:r w:rsidRPr="00D6172B">
        <w:rPr>
          <w:rFonts w:ascii="Times New Roman" w:hAnsi="Times New Roman" w:cs="Times New Roman"/>
          <w:bCs/>
          <w:i/>
          <w:sz w:val="28"/>
          <w:szCs w:val="28"/>
        </w:rPr>
        <w:t>.</w:t>
      </w:r>
      <w:proofErr w:type="spellStart"/>
      <w:r w:rsidRPr="00D6172B">
        <w:rPr>
          <w:rFonts w:ascii="Times New Roman" w:hAnsi="Times New Roman" w:cs="Times New Roman"/>
          <w:bCs/>
          <w:i/>
          <w:sz w:val="28"/>
          <w:szCs w:val="28"/>
          <w:lang w:val="en-US"/>
        </w:rPr>
        <w:t>ru</w:t>
      </w:r>
      <w:proofErr w:type="spellEnd"/>
      <w:r w:rsidRPr="00D6172B">
        <w:rPr>
          <w:rFonts w:ascii="Times New Roman" w:hAnsi="Times New Roman" w:cs="Times New Roman"/>
          <w:bCs/>
          <w:i/>
          <w:sz w:val="28"/>
          <w:szCs w:val="28"/>
        </w:rPr>
        <w:t xml:space="preserve">   </w:t>
      </w:r>
    </w:p>
    <w:p w:rsidR="00B44D1B" w:rsidRPr="00D6172B" w:rsidRDefault="00B44D1B" w:rsidP="00B44D1B">
      <w:pPr>
        <w:shd w:val="clear" w:color="auto" w:fill="FFFFFF"/>
        <w:spacing w:after="0" w:line="240" w:lineRule="auto"/>
        <w:ind w:firstLine="567"/>
        <w:rPr>
          <w:rFonts w:ascii="Times New Roman" w:hAnsi="Times New Roman" w:cs="Times New Roman"/>
          <w:i/>
          <w:sz w:val="28"/>
          <w:szCs w:val="28"/>
        </w:rPr>
      </w:pPr>
    </w:p>
    <w:p w:rsidR="00B44D1B" w:rsidRPr="00BC588D" w:rsidRDefault="00B44D1B" w:rsidP="00B44D1B">
      <w:pPr>
        <w:shd w:val="clear" w:color="auto" w:fill="FFFFFF"/>
        <w:spacing w:after="0" w:line="240" w:lineRule="auto"/>
        <w:ind w:firstLine="567"/>
        <w:rPr>
          <w:rFonts w:ascii="Times New Roman" w:hAnsi="Times New Roman" w:cs="Times New Roman"/>
          <w:i/>
          <w:sz w:val="28"/>
          <w:szCs w:val="28"/>
          <w:lang w:val="en-US"/>
        </w:rPr>
      </w:pPr>
      <w:proofErr w:type="gramStart"/>
      <w:r w:rsidRPr="00D6172B">
        <w:rPr>
          <w:rFonts w:ascii="Times New Roman" w:hAnsi="Times New Roman" w:cs="Times New Roman"/>
          <w:i/>
          <w:sz w:val="28"/>
          <w:szCs w:val="28"/>
          <w:lang w:val="en-US"/>
        </w:rPr>
        <w:t>KARYAKINA S. N. candidate of psychological Sciences, associate Professor, head.</w:t>
      </w:r>
      <w:proofErr w:type="gramEnd"/>
      <w:r w:rsidRPr="00D6172B">
        <w:rPr>
          <w:rFonts w:ascii="Times New Roman" w:hAnsi="Times New Roman" w:cs="Times New Roman"/>
          <w:i/>
          <w:sz w:val="28"/>
          <w:szCs w:val="28"/>
          <w:lang w:val="en-US"/>
        </w:rPr>
        <w:t xml:space="preserve"> Department of social psychology and </w:t>
      </w:r>
      <w:proofErr w:type="spellStart"/>
      <w:r w:rsidRPr="00D6172B">
        <w:rPr>
          <w:rFonts w:ascii="Times New Roman" w:hAnsi="Times New Roman" w:cs="Times New Roman"/>
          <w:i/>
          <w:sz w:val="28"/>
          <w:szCs w:val="28"/>
          <w:lang w:val="en-US"/>
        </w:rPr>
        <w:t>acmeology</w:t>
      </w:r>
      <w:proofErr w:type="spellEnd"/>
      <w:r w:rsidRPr="00D6172B">
        <w:rPr>
          <w:rFonts w:ascii="Times New Roman" w:hAnsi="Times New Roman" w:cs="Times New Roman"/>
          <w:i/>
          <w:sz w:val="28"/>
          <w:szCs w:val="28"/>
          <w:lang w:val="en-US"/>
        </w:rPr>
        <w:t xml:space="preserve">, </w:t>
      </w:r>
      <w:proofErr w:type="spellStart"/>
      <w:r w:rsidRPr="00D6172B">
        <w:rPr>
          <w:rFonts w:ascii="Times New Roman" w:hAnsi="Times New Roman" w:cs="Times New Roman"/>
          <w:i/>
          <w:sz w:val="28"/>
          <w:szCs w:val="28"/>
          <w:lang w:val="en-US"/>
        </w:rPr>
        <w:t>Oryol</w:t>
      </w:r>
      <w:proofErr w:type="spellEnd"/>
      <w:r w:rsidRPr="00D6172B">
        <w:rPr>
          <w:rFonts w:ascii="Times New Roman" w:hAnsi="Times New Roman" w:cs="Times New Roman"/>
          <w:i/>
          <w:sz w:val="28"/>
          <w:szCs w:val="28"/>
          <w:lang w:val="en-US"/>
        </w:rPr>
        <w:t xml:space="preserve"> state University named after I. S. Turgenev</w:t>
      </w:r>
    </w:p>
    <w:p w:rsidR="00B44D1B" w:rsidRPr="00D6172B" w:rsidRDefault="00B44D1B" w:rsidP="00B44D1B">
      <w:pPr>
        <w:shd w:val="clear" w:color="auto" w:fill="FFFFFF"/>
        <w:spacing w:after="0" w:line="240" w:lineRule="auto"/>
        <w:ind w:firstLine="567"/>
        <w:rPr>
          <w:rFonts w:ascii="Times New Roman" w:eastAsia="Times New Roman" w:hAnsi="Times New Roman" w:cs="Times New Roman"/>
          <w:b/>
          <w:i/>
          <w:iCs/>
          <w:sz w:val="28"/>
          <w:szCs w:val="28"/>
          <w:lang w:val="en-US"/>
        </w:rPr>
      </w:pPr>
      <w:r w:rsidRPr="00D6172B">
        <w:rPr>
          <w:rFonts w:ascii="Times New Roman" w:hAnsi="Times New Roman" w:cs="Times New Roman"/>
          <w:i/>
          <w:sz w:val="28"/>
          <w:szCs w:val="28"/>
          <w:lang w:val="en-US"/>
        </w:rPr>
        <w:t>E-mail: svetlana.kariakina@yandex.ru</w:t>
      </w:r>
    </w:p>
    <w:p w:rsidR="00B44D1B" w:rsidRPr="00D6172B" w:rsidRDefault="00B44D1B" w:rsidP="00B44D1B">
      <w:pPr>
        <w:shd w:val="clear" w:color="auto" w:fill="FFFFFF"/>
        <w:spacing w:after="0" w:line="240" w:lineRule="auto"/>
        <w:ind w:firstLine="709"/>
        <w:rPr>
          <w:rFonts w:ascii="Times New Roman" w:eastAsia="Times New Roman" w:hAnsi="Times New Roman" w:cs="Times New Roman"/>
          <w:b/>
          <w:i/>
          <w:iCs/>
          <w:sz w:val="28"/>
          <w:szCs w:val="28"/>
          <w:lang w:val="en-US"/>
        </w:rPr>
      </w:pPr>
    </w:p>
    <w:p w:rsidR="00B02BB5" w:rsidRPr="00D6172B" w:rsidRDefault="00B44D1B" w:rsidP="00B02BB5">
      <w:pPr>
        <w:shd w:val="clear" w:color="auto" w:fill="FFFFFF"/>
        <w:spacing w:after="0" w:line="240" w:lineRule="auto"/>
        <w:ind w:firstLine="709"/>
        <w:jc w:val="center"/>
        <w:rPr>
          <w:rFonts w:ascii="Times New Roman" w:hAnsi="Times New Roman" w:cs="Times New Roman"/>
          <w:b/>
          <w:sz w:val="28"/>
          <w:szCs w:val="28"/>
        </w:rPr>
      </w:pPr>
      <w:r w:rsidRPr="00D6172B">
        <w:rPr>
          <w:rFonts w:ascii="Times New Roman" w:hAnsi="Times New Roman" w:cs="Times New Roman"/>
          <w:b/>
          <w:sz w:val="28"/>
          <w:szCs w:val="28"/>
        </w:rPr>
        <w:t>ПРОБЛЕМА ОБЕСПЕЧЕНИЯ ГОТОВНОСТИ ПЕДАГОГОВ К ОСУЩЕСТВЛЕНИЮ ПСИХОЛОГО-ПЕДАГОГИЧЕСКОГО СОПРОВОЖДЕНИЯ СЕМЕЙ С ДЕТЬМИ РАННЕГО ВОЗРАСТА</w:t>
      </w:r>
    </w:p>
    <w:p w:rsidR="00B02BB5" w:rsidRPr="00D6172B" w:rsidRDefault="00B02BB5" w:rsidP="00B02BB5">
      <w:pPr>
        <w:shd w:val="clear" w:color="auto" w:fill="FFFFFF"/>
        <w:spacing w:after="0" w:line="240" w:lineRule="auto"/>
        <w:ind w:firstLine="709"/>
        <w:jc w:val="center"/>
        <w:rPr>
          <w:rFonts w:ascii="Times New Roman" w:hAnsi="Times New Roman" w:cs="Times New Roman"/>
          <w:sz w:val="28"/>
          <w:szCs w:val="28"/>
        </w:rPr>
      </w:pPr>
    </w:p>
    <w:p w:rsidR="00D93FE6" w:rsidRPr="00BC588D" w:rsidRDefault="00D6172B" w:rsidP="00B02BB5">
      <w:pPr>
        <w:shd w:val="clear" w:color="auto" w:fill="FFFFFF"/>
        <w:spacing w:after="0" w:line="240" w:lineRule="auto"/>
        <w:ind w:firstLine="709"/>
        <w:jc w:val="center"/>
        <w:rPr>
          <w:rFonts w:ascii="Times New Roman" w:hAnsi="Times New Roman" w:cs="Times New Roman"/>
          <w:b/>
          <w:color w:val="000000"/>
          <w:sz w:val="28"/>
          <w:szCs w:val="28"/>
          <w:lang w:val="en-US"/>
        </w:rPr>
      </w:pPr>
      <w:r w:rsidRPr="00D6172B">
        <w:rPr>
          <w:rFonts w:ascii="Times New Roman" w:hAnsi="Times New Roman" w:cs="Times New Roman"/>
          <w:b/>
          <w:color w:val="000000"/>
          <w:sz w:val="28"/>
          <w:szCs w:val="28"/>
          <w:lang w:val="en-US"/>
        </w:rPr>
        <w:t>THE PROBLEM OF ENSURING THE READINESS OF TEACHERS TO PROVIDE PSYCHOLOGICAL AND PEDAGOGICAL SUPPORT FOR FAMILIES WITH YOUNG CHILDREN</w:t>
      </w:r>
    </w:p>
    <w:p w:rsidR="00D6172B" w:rsidRPr="00BC588D" w:rsidRDefault="00D6172B" w:rsidP="00B02BB5">
      <w:pPr>
        <w:shd w:val="clear" w:color="auto" w:fill="FFFFFF"/>
        <w:spacing w:after="0" w:line="240" w:lineRule="auto"/>
        <w:ind w:firstLine="709"/>
        <w:jc w:val="center"/>
        <w:rPr>
          <w:rFonts w:ascii="Times New Roman" w:hAnsi="Times New Roman" w:cs="Times New Roman"/>
          <w:b/>
          <w:sz w:val="28"/>
          <w:szCs w:val="28"/>
          <w:lang w:val="en-US"/>
        </w:rPr>
      </w:pPr>
    </w:p>
    <w:p w:rsidR="00B44D1B" w:rsidRPr="00D6172B" w:rsidRDefault="00B44D1B" w:rsidP="00D93FE6">
      <w:pPr>
        <w:spacing w:after="0" w:line="240" w:lineRule="auto"/>
        <w:ind w:firstLine="709"/>
        <w:jc w:val="both"/>
        <w:rPr>
          <w:rFonts w:ascii="Times New Roman" w:hAnsi="Times New Roman" w:cs="Times New Roman"/>
          <w:b/>
          <w:i/>
          <w:sz w:val="28"/>
          <w:szCs w:val="28"/>
        </w:rPr>
      </w:pPr>
      <w:r w:rsidRPr="00D6172B">
        <w:rPr>
          <w:rFonts w:ascii="Times New Roman" w:hAnsi="Times New Roman" w:cs="Times New Roman"/>
          <w:b/>
          <w:i/>
          <w:sz w:val="28"/>
          <w:szCs w:val="28"/>
        </w:rPr>
        <w:t xml:space="preserve">В статье </w:t>
      </w:r>
      <w:r w:rsidR="00D93FE6" w:rsidRPr="00D6172B">
        <w:rPr>
          <w:rFonts w:ascii="Times New Roman" w:hAnsi="Times New Roman" w:cs="Times New Roman"/>
          <w:b/>
          <w:i/>
          <w:sz w:val="28"/>
          <w:szCs w:val="28"/>
        </w:rPr>
        <w:t xml:space="preserve">представлены концептуальные подходы к проектированию </w:t>
      </w:r>
      <w:r w:rsidR="00D93FE6" w:rsidRPr="00D6172B">
        <w:rPr>
          <w:rFonts w:ascii="Times New Roman" w:eastAsia="Times New Roman" w:hAnsi="Times New Roman" w:cs="Times New Roman"/>
          <w:b/>
          <w:i/>
          <w:iCs/>
          <w:sz w:val="28"/>
          <w:szCs w:val="28"/>
        </w:rPr>
        <w:t xml:space="preserve">дополнительной образовательной программы </w:t>
      </w:r>
      <w:r w:rsidR="00D93FE6" w:rsidRPr="00D6172B">
        <w:rPr>
          <w:rFonts w:ascii="Times New Roman" w:hAnsi="Times New Roman" w:cs="Times New Roman"/>
          <w:b/>
          <w:i/>
          <w:sz w:val="28"/>
          <w:szCs w:val="28"/>
        </w:rPr>
        <w:t xml:space="preserve">«Психолого-педагогическое сопровождение семей с детьми раннего возраста» на базе </w:t>
      </w:r>
      <w:proofErr w:type="spellStart"/>
      <w:r w:rsidR="00D93FE6" w:rsidRPr="00D6172B">
        <w:rPr>
          <w:rFonts w:ascii="Times New Roman" w:hAnsi="Times New Roman" w:cs="Times New Roman"/>
          <w:b/>
          <w:i/>
          <w:sz w:val="28"/>
          <w:szCs w:val="28"/>
        </w:rPr>
        <w:t>стажировочной</w:t>
      </w:r>
      <w:proofErr w:type="spellEnd"/>
      <w:r w:rsidR="00D93FE6" w:rsidRPr="00D6172B">
        <w:rPr>
          <w:rFonts w:ascii="Times New Roman" w:hAnsi="Times New Roman" w:cs="Times New Roman"/>
          <w:b/>
          <w:i/>
          <w:sz w:val="28"/>
          <w:szCs w:val="28"/>
        </w:rPr>
        <w:t xml:space="preserve"> площадки ФГБОУ </w:t>
      </w:r>
      <w:proofErr w:type="gramStart"/>
      <w:r w:rsidR="00D93FE6" w:rsidRPr="00D6172B">
        <w:rPr>
          <w:rFonts w:ascii="Times New Roman" w:hAnsi="Times New Roman" w:cs="Times New Roman"/>
          <w:b/>
          <w:i/>
          <w:sz w:val="28"/>
          <w:szCs w:val="28"/>
        </w:rPr>
        <w:t>ВО</w:t>
      </w:r>
      <w:proofErr w:type="gramEnd"/>
      <w:r w:rsidR="00D93FE6" w:rsidRPr="00D6172B">
        <w:rPr>
          <w:rFonts w:ascii="Times New Roman" w:hAnsi="Times New Roman" w:cs="Times New Roman"/>
          <w:b/>
          <w:i/>
          <w:sz w:val="28"/>
          <w:szCs w:val="28"/>
        </w:rPr>
        <w:t xml:space="preserve"> «Орловский государственный университет им. И.С. Тургенева». Особое внимание уделено обоснованию перечня профессиональных компетенций, необходимых для осуществления психолого-педагогического сопровождения семей с детьми раннего возраста.</w:t>
      </w:r>
    </w:p>
    <w:p w:rsidR="00D93FE6" w:rsidRPr="00D6172B" w:rsidRDefault="00D93FE6" w:rsidP="00D93FE6">
      <w:pPr>
        <w:spacing w:after="0" w:line="240" w:lineRule="auto"/>
        <w:ind w:firstLine="709"/>
        <w:jc w:val="both"/>
        <w:rPr>
          <w:rFonts w:ascii="Times New Roman" w:hAnsi="Times New Roman" w:cs="Times New Roman"/>
          <w:i/>
          <w:sz w:val="28"/>
          <w:szCs w:val="28"/>
        </w:rPr>
      </w:pPr>
    </w:p>
    <w:p w:rsidR="00B44D1B" w:rsidRPr="00D6172B" w:rsidRDefault="00B44D1B" w:rsidP="00B44D1B">
      <w:pPr>
        <w:pStyle w:val="a3"/>
        <w:shd w:val="clear" w:color="auto" w:fill="FFFFFF"/>
        <w:tabs>
          <w:tab w:val="left" w:pos="4111"/>
          <w:tab w:val="left" w:pos="4820"/>
        </w:tabs>
        <w:spacing w:before="0" w:beforeAutospacing="0" w:after="0" w:afterAutospacing="0"/>
        <w:ind w:firstLine="709"/>
        <w:jc w:val="both"/>
        <w:rPr>
          <w:b/>
          <w:i/>
          <w:sz w:val="28"/>
          <w:szCs w:val="28"/>
        </w:rPr>
      </w:pPr>
      <w:r w:rsidRPr="00D6172B">
        <w:rPr>
          <w:i/>
          <w:sz w:val="28"/>
          <w:szCs w:val="28"/>
          <w:u w:val="single"/>
        </w:rPr>
        <w:t>Ключевые слова:</w:t>
      </w:r>
      <w:r w:rsidR="00D93FE6" w:rsidRPr="00D6172B">
        <w:rPr>
          <w:b/>
          <w:i/>
          <w:iCs/>
          <w:sz w:val="28"/>
          <w:szCs w:val="28"/>
        </w:rPr>
        <w:t xml:space="preserve"> дополнительная образовательная программа,</w:t>
      </w:r>
      <w:r w:rsidRPr="00D6172B">
        <w:rPr>
          <w:b/>
          <w:i/>
          <w:sz w:val="28"/>
          <w:szCs w:val="28"/>
        </w:rPr>
        <w:t xml:space="preserve"> </w:t>
      </w:r>
      <w:proofErr w:type="spellStart"/>
      <w:r w:rsidR="00D93FE6" w:rsidRPr="00D6172B">
        <w:rPr>
          <w:b/>
          <w:i/>
          <w:sz w:val="28"/>
          <w:szCs w:val="28"/>
        </w:rPr>
        <w:t>стажировочная</w:t>
      </w:r>
      <w:proofErr w:type="spellEnd"/>
      <w:r w:rsidR="00D93FE6" w:rsidRPr="00D6172B">
        <w:rPr>
          <w:b/>
          <w:i/>
          <w:sz w:val="28"/>
          <w:szCs w:val="28"/>
        </w:rPr>
        <w:t xml:space="preserve"> площадка</w:t>
      </w:r>
      <w:r w:rsidR="00481F7F" w:rsidRPr="00D6172B">
        <w:rPr>
          <w:b/>
          <w:i/>
          <w:sz w:val="28"/>
          <w:szCs w:val="28"/>
        </w:rPr>
        <w:t>,</w:t>
      </w:r>
      <w:r w:rsidR="00D93FE6" w:rsidRPr="00D6172B">
        <w:rPr>
          <w:b/>
          <w:i/>
          <w:sz w:val="28"/>
          <w:szCs w:val="28"/>
        </w:rPr>
        <w:t xml:space="preserve"> </w:t>
      </w:r>
      <w:r w:rsidRPr="00D6172B">
        <w:rPr>
          <w:b/>
          <w:i/>
          <w:sz w:val="28"/>
          <w:szCs w:val="28"/>
        </w:rPr>
        <w:t xml:space="preserve">психолого-педагогическое сопровождение </w:t>
      </w:r>
      <w:r w:rsidRPr="00D6172B">
        <w:rPr>
          <w:b/>
          <w:i/>
          <w:sz w:val="28"/>
          <w:szCs w:val="28"/>
        </w:rPr>
        <w:lastRenderedPageBreak/>
        <w:t>семей с детьми раннего возраста, цифровой информационно-образовательный ресурс.</w:t>
      </w:r>
    </w:p>
    <w:p w:rsidR="00B44D1B" w:rsidRPr="00D6172B" w:rsidRDefault="00B44D1B" w:rsidP="00B44D1B">
      <w:pPr>
        <w:pStyle w:val="a3"/>
        <w:shd w:val="clear" w:color="auto" w:fill="FFFFFF"/>
        <w:spacing w:before="0" w:beforeAutospacing="0" w:after="0" w:afterAutospacing="0"/>
        <w:ind w:firstLine="709"/>
        <w:jc w:val="both"/>
        <w:rPr>
          <w:b/>
          <w:i/>
          <w:color w:val="000000"/>
          <w:sz w:val="28"/>
          <w:szCs w:val="28"/>
        </w:rPr>
      </w:pPr>
    </w:p>
    <w:p w:rsidR="00D6172B" w:rsidRPr="00BC588D" w:rsidRDefault="00D6172B" w:rsidP="00B44D1B">
      <w:pPr>
        <w:pStyle w:val="a3"/>
        <w:shd w:val="clear" w:color="auto" w:fill="FFFFFF"/>
        <w:spacing w:before="0" w:beforeAutospacing="0" w:after="0" w:afterAutospacing="0"/>
        <w:ind w:firstLine="709"/>
        <w:jc w:val="both"/>
        <w:rPr>
          <w:b/>
          <w:i/>
          <w:color w:val="000000"/>
          <w:sz w:val="28"/>
          <w:szCs w:val="28"/>
          <w:lang w:val="en-US"/>
        </w:rPr>
      </w:pPr>
      <w:r w:rsidRPr="00D6172B">
        <w:rPr>
          <w:b/>
          <w:i/>
          <w:color w:val="000000"/>
          <w:sz w:val="28"/>
          <w:szCs w:val="28"/>
          <w:lang w:val="en-US"/>
        </w:rPr>
        <w:t xml:space="preserve">The article presents conceptual approaches to the design of an additional educational program "Psychological and pedagogical support for families with young children" on the basis of the training platform of the I. S. Turgenev </w:t>
      </w:r>
      <w:proofErr w:type="spellStart"/>
      <w:r w:rsidRPr="00D6172B">
        <w:rPr>
          <w:b/>
          <w:i/>
          <w:color w:val="000000"/>
          <w:sz w:val="28"/>
          <w:szCs w:val="28"/>
          <w:lang w:val="en-US"/>
        </w:rPr>
        <w:t>Oryol</w:t>
      </w:r>
      <w:proofErr w:type="spellEnd"/>
      <w:r w:rsidRPr="00D6172B">
        <w:rPr>
          <w:b/>
          <w:i/>
          <w:color w:val="000000"/>
          <w:sz w:val="28"/>
          <w:szCs w:val="28"/>
          <w:lang w:val="en-US"/>
        </w:rPr>
        <w:t xml:space="preserve"> state University. Special attention is paid to substantiating the list of professional competencies required for psychological and pedagogical support of families with young children.</w:t>
      </w:r>
    </w:p>
    <w:p w:rsidR="00D6172B" w:rsidRPr="00BC588D" w:rsidRDefault="00D6172B" w:rsidP="00B44D1B">
      <w:pPr>
        <w:pStyle w:val="a3"/>
        <w:shd w:val="clear" w:color="auto" w:fill="FFFFFF"/>
        <w:spacing w:before="0" w:beforeAutospacing="0" w:after="0" w:afterAutospacing="0"/>
        <w:ind w:firstLine="709"/>
        <w:jc w:val="both"/>
        <w:rPr>
          <w:b/>
          <w:i/>
          <w:color w:val="000000"/>
          <w:sz w:val="28"/>
          <w:szCs w:val="28"/>
          <w:lang w:val="en-US"/>
        </w:rPr>
      </w:pPr>
    </w:p>
    <w:p w:rsidR="00B44D1B" w:rsidRPr="00D6172B" w:rsidRDefault="00B44D1B" w:rsidP="00D6172B">
      <w:pPr>
        <w:pStyle w:val="a3"/>
        <w:shd w:val="clear" w:color="auto" w:fill="FFFFFF"/>
        <w:spacing w:before="0" w:beforeAutospacing="0" w:after="0" w:afterAutospacing="0"/>
        <w:ind w:firstLine="709"/>
        <w:jc w:val="both"/>
        <w:rPr>
          <w:b/>
          <w:i/>
          <w:color w:val="000000"/>
          <w:sz w:val="28"/>
          <w:szCs w:val="28"/>
          <w:lang w:val="en-US"/>
        </w:rPr>
      </w:pPr>
      <w:r w:rsidRPr="00D6172B">
        <w:rPr>
          <w:i/>
          <w:sz w:val="28"/>
          <w:szCs w:val="28"/>
          <w:u w:val="single"/>
          <w:lang w:val="en-US"/>
        </w:rPr>
        <w:t>Keywords:</w:t>
      </w:r>
      <w:r w:rsidRPr="00D6172B">
        <w:rPr>
          <w:b/>
          <w:i/>
          <w:sz w:val="28"/>
          <w:szCs w:val="28"/>
          <w:lang w:val="en-US"/>
        </w:rPr>
        <w:t xml:space="preserve"> </w:t>
      </w:r>
      <w:r w:rsidR="00D6172B" w:rsidRPr="00D6172B">
        <w:rPr>
          <w:b/>
          <w:i/>
          <w:color w:val="000000"/>
          <w:sz w:val="28"/>
          <w:szCs w:val="28"/>
          <w:lang w:val="en-US"/>
        </w:rPr>
        <w:t>The article presents conceptual approaches to the design of an additional educational program, an internship platform, psychological and pedagogical support for families with young children, and a digital information and educational resource.</w:t>
      </w:r>
    </w:p>
    <w:p w:rsidR="00D6172B" w:rsidRPr="00D6172B" w:rsidRDefault="00D6172B" w:rsidP="00D6172B">
      <w:pPr>
        <w:pStyle w:val="a3"/>
        <w:shd w:val="clear" w:color="auto" w:fill="FFFFFF"/>
        <w:spacing w:before="0" w:beforeAutospacing="0" w:after="0" w:afterAutospacing="0"/>
        <w:ind w:firstLine="709"/>
        <w:jc w:val="both"/>
        <w:rPr>
          <w:b/>
          <w:i/>
          <w:sz w:val="28"/>
          <w:szCs w:val="28"/>
          <w:lang w:val="en-US"/>
        </w:rPr>
      </w:pPr>
    </w:p>
    <w:p w:rsidR="00477F7D" w:rsidRPr="00D6172B" w:rsidRDefault="00616F41" w:rsidP="00D6172B">
      <w:pPr>
        <w:shd w:val="clear" w:color="auto" w:fill="FFFFFF"/>
        <w:spacing w:after="0" w:line="240" w:lineRule="auto"/>
        <w:ind w:firstLine="709"/>
        <w:jc w:val="both"/>
        <w:rPr>
          <w:rFonts w:ascii="Times New Roman" w:eastAsia="Times New Roman" w:hAnsi="Times New Roman" w:cs="Times New Roman"/>
          <w:iCs/>
          <w:sz w:val="28"/>
          <w:szCs w:val="28"/>
        </w:rPr>
      </w:pPr>
      <w:r>
        <w:rPr>
          <w:rFonts w:ascii="Times New Roman" w:hAnsi="Times New Roman" w:cs="Times New Roman"/>
          <w:sz w:val="28"/>
          <w:szCs w:val="28"/>
        </w:rPr>
        <w:t>В настоящее время для</w:t>
      </w:r>
      <w:r w:rsidR="00E47FCE" w:rsidRPr="00D6172B">
        <w:rPr>
          <w:rFonts w:ascii="Times New Roman" w:hAnsi="Times New Roman" w:cs="Times New Roman"/>
          <w:sz w:val="28"/>
          <w:szCs w:val="28"/>
        </w:rPr>
        <w:t xml:space="preserve"> развития </w:t>
      </w:r>
      <w:r w:rsidR="00904FB2" w:rsidRPr="00D6172B">
        <w:rPr>
          <w:rFonts w:ascii="Times New Roman" w:hAnsi="Times New Roman" w:cs="Times New Roman"/>
          <w:sz w:val="28"/>
          <w:szCs w:val="28"/>
        </w:rPr>
        <w:t>отечественной системы образования, в том числе, дошкольного,</w:t>
      </w:r>
      <w:r w:rsidR="00E47FCE" w:rsidRPr="00D6172B">
        <w:rPr>
          <w:rFonts w:ascii="Times New Roman" w:hAnsi="Times New Roman" w:cs="Times New Roman"/>
          <w:sz w:val="28"/>
          <w:szCs w:val="28"/>
        </w:rPr>
        <w:t xml:space="preserve"> особую значимость приобретает поиск подходов к проблеме обеспечения оптимальных условий для развития детей раннего возраста</w:t>
      </w:r>
      <w:r w:rsidR="00C21E8C" w:rsidRPr="00D6172B">
        <w:rPr>
          <w:rFonts w:ascii="Times New Roman" w:hAnsi="Times New Roman" w:cs="Times New Roman"/>
          <w:sz w:val="28"/>
          <w:szCs w:val="28"/>
        </w:rPr>
        <w:t xml:space="preserve">. </w:t>
      </w:r>
      <w:r w:rsidR="00904FB2" w:rsidRPr="00D6172B">
        <w:rPr>
          <w:rFonts w:ascii="Times New Roman" w:hAnsi="Times New Roman" w:cs="Times New Roman"/>
          <w:sz w:val="28"/>
          <w:szCs w:val="28"/>
        </w:rPr>
        <w:t>Отличительной особенностью</w:t>
      </w:r>
      <w:r w:rsidR="00C21E8C" w:rsidRPr="00D6172B">
        <w:rPr>
          <w:rFonts w:ascii="Times New Roman" w:hAnsi="Times New Roman" w:cs="Times New Roman"/>
          <w:sz w:val="28"/>
          <w:szCs w:val="28"/>
        </w:rPr>
        <w:t xml:space="preserve"> современной социально-экономической ситуации </w:t>
      </w:r>
      <w:r w:rsidR="00C140C6" w:rsidRPr="00D6172B">
        <w:rPr>
          <w:rFonts w:ascii="Times New Roman" w:hAnsi="Times New Roman" w:cs="Times New Roman"/>
          <w:sz w:val="28"/>
          <w:szCs w:val="28"/>
        </w:rPr>
        <w:t xml:space="preserve">в стране </w:t>
      </w:r>
      <w:r w:rsidR="00C21E8C" w:rsidRPr="00D6172B">
        <w:rPr>
          <w:rFonts w:ascii="Times New Roman" w:hAnsi="Times New Roman" w:cs="Times New Roman"/>
          <w:sz w:val="28"/>
          <w:szCs w:val="28"/>
        </w:rPr>
        <w:t xml:space="preserve">выступает </w:t>
      </w:r>
      <w:r w:rsidR="00C140C6" w:rsidRPr="00D6172B">
        <w:rPr>
          <w:rFonts w:ascii="Times New Roman" w:hAnsi="Times New Roman" w:cs="Times New Roman"/>
          <w:sz w:val="28"/>
          <w:szCs w:val="28"/>
        </w:rPr>
        <w:t>выраженный дефицит</w:t>
      </w:r>
      <w:r w:rsidR="00C21E8C" w:rsidRPr="00D6172B">
        <w:rPr>
          <w:rFonts w:ascii="Times New Roman" w:hAnsi="Times New Roman" w:cs="Times New Roman"/>
          <w:sz w:val="28"/>
          <w:szCs w:val="28"/>
        </w:rPr>
        <w:t xml:space="preserve"> мест в дошкольных образовательных организациях для детей в возрасте до трех лет, что, в свою очередь, актуализирует потребность в создании особой сферы услуг, ориентированной на </w:t>
      </w:r>
      <w:proofErr w:type="gramStart"/>
      <w:r w:rsidR="00904FB2" w:rsidRPr="00D6172B">
        <w:rPr>
          <w:rFonts w:ascii="Times New Roman" w:hAnsi="Times New Roman" w:cs="Times New Roman"/>
          <w:sz w:val="28"/>
          <w:szCs w:val="28"/>
        </w:rPr>
        <w:t>психолого-педагогическое</w:t>
      </w:r>
      <w:proofErr w:type="gramEnd"/>
      <w:r w:rsidR="00904FB2" w:rsidRPr="00D6172B">
        <w:rPr>
          <w:rFonts w:ascii="Times New Roman" w:hAnsi="Times New Roman" w:cs="Times New Roman"/>
          <w:sz w:val="28"/>
          <w:szCs w:val="28"/>
        </w:rPr>
        <w:t xml:space="preserve"> </w:t>
      </w:r>
      <w:r w:rsidR="00C21E8C" w:rsidRPr="00D6172B">
        <w:rPr>
          <w:rFonts w:ascii="Times New Roman" w:hAnsi="Times New Roman" w:cs="Times New Roman"/>
          <w:sz w:val="28"/>
          <w:szCs w:val="28"/>
        </w:rPr>
        <w:t xml:space="preserve">сопровождения семей с детьми раннего возраста. </w:t>
      </w:r>
      <w:r w:rsidR="00B2249E" w:rsidRPr="00D6172B">
        <w:rPr>
          <w:rFonts w:ascii="Times New Roman" w:hAnsi="Times New Roman" w:cs="Times New Roman"/>
          <w:sz w:val="28"/>
          <w:szCs w:val="28"/>
        </w:rPr>
        <w:t xml:space="preserve">Одним из </w:t>
      </w:r>
      <w:r w:rsidR="00477F7D" w:rsidRPr="00D6172B">
        <w:rPr>
          <w:rFonts w:ascii="Times New Roman" w:hAnsi="Times New Roman" w:cs="Times New Roman"/>
          <w:sz w:val="28"/>
          <w:szCs w:val="28"/>
        </w:rPr>
        <w:t xml:space="preserve">практически важных </w:t>
      </w:r>
      <w:r w:rsidR="00E47FCE" w:rsidRPr="00D6172B">
        <w:rPr>
          <w:rFonts w:ascii="Times New Roman" w:hAnsi="Times New Roman" w:cs="Times New Roman"/>
          <w:sz w:val="28"/>
          <w:szCs w:val="28"/>
        </w:rPr>
        <w:t>аспектов</w:t>
      </w:r>
      <w:r w:rsidR="00B2249E" w:rsidRPr="00D6172B">
        <w:rPr>
          <w:rFonts w:ascii="Times New Roman" w:hAnsi="Times New Roman" w:cs="Times New Roman"/>
          <w:sz w:val="28"/>
          <w:szCs w:val="28"/>
        </w:rPr>
        <w:t xml:space="preserve"> указанной</w:t>
      </w:r>
      <w:r w:rsidR="00E47FCE" w:rsidRPr="00D6172B">
        <w:rPr>
          <w:rFonts w:ascii="Times New Roman" w:hAnsi="Times New Roman" w:cs="Times New Roman"/>
          <w:sz w:val="28"/>
          <w:szCs w:val="28"/>
        </w:rPr>
        <w:t xml:space="preserve"> </w:t>
      </w:r>
      <w:r w:rsidR="00C21E8C" w:rsidRPr="00D6172B">
        <w:rPr>
          <w:rFonts w:ascii="Times New Roman" w:hAnsi="Times New Roman" w:cs="Times New Roman"/>
          <w:sz w:val="28"/>
          <w:szCs w:val="28"/>
        </w:rPr>
        <w:t>проблемы</w:t>
      </w:r>
      <w:r w:rsidR="00E47FCE" w:rsidRPr="00D6172B">
        <w:rPr>
          <w:rFonts w:ascii="Times New Roman" w:hAnsi="Times New Roman" w:cs="Times New Roman"/>
          <w:sz w:val="28"/>
          <w:szCs w:val="28"/>
        </w:rPr>
        <w:t xml:space="preserve"> выступает </w:t>
      </w:r>
      <w:r w:rsidR="00B2249E" w:rsidRPr="00D6172B">
        <w:rPr>
          <w:rFonts w:ascii="Times New Roman" w:hAnsi="Times New Roman" w:cs="Times New Roman"/>
          <w:sz w:val="28"/>
          <w:szCs w:val="28"/>
        </w:rPr>
        <w:t xml:space="preserve">определение адекватного содержания, форм и методов </w:t>
      </w:r>
      <w:r w:rsidR="00E47FCE" w:rsidRPr="00D6172B">
        <w:rPr>
          <w:rFonts w:ascii="Times New Roman" w:hAnsi="Times New Roman" w:cs="Times New Roman"/>
          <w:sz w:val="28"/>
          <w:szCs w:val="28"/>
        </w:rPr>
        <w:t>реализаци</w:t>
      </w:r>
      <w:r w:rsidR="00B2249E" w:rsidRPr="00D6172B">
        <w:rPr>
          <w:rFonts w:ascii="Times New Roman" w:hAnsi="Times New Roman" w:cs="Times New Roman"/>
          <w:sz w:val="28"/>
          <w:szCs w:val="28"/>
        </w:rPr>
        <w:t>и</w:t>
      </w:r>
      <w:r w:rsidR="00E47FCE" w:rsidRPr="00D6172B">
        <w:rPr>
          <w:rFonts w:ascii="Times New Roman" w:hAnsi="Times New Roman" w:cs="Times New Roman"/>
          <w:sz w:val="28"/>
          <w:szCs w:val="28"/>
        </w:rPr>
        <w:t xml:space="preserve"> программ психолого-педагогической, методической и консультативной помощи родителям детей, которые в силу различных обстоятельств получают дошкольное образование в семье. </w:t>
      </w:r>
      <w:r w:rsidR="00D021DE" w:rsidRPr="00D6172B">
        <w:rPr>
          <w:rFonts w:ascii="Times New Roman" w:hAnsi="Times New Roman" w:cs="Times New Roman"/>
          <w:sz w:val="28"/>
          <w:szCs w:val="28"/>
        </w:rPr>
        <w:t>В свою очередь</w:t>
      </w:r>
      <w:r w:rsidR="00BE5340" w:rsidRPr="00D6172B">
        <w:rPr>
          <w:rFonts w:ascii="Times New Roman" w:hAnsi="Times New Roman" w:cs="Times New Roman"/>
          <w:sz w:val="28"/>
          <w:szCs w:val="28"/>
        </w:rPr>
        <w:t>,</w:t>
      </w:r>
      <w:r w:rsidR="00D021DE" w:rsidRPr="00D6172B">
        <w:rPr>
          <w:rFonts w:ascii="Times New Roman" w:hAnsi="Times New Roman" w:cs="Times New Roman"/>
          <w:sz w:val="28"/>
          <w:szCs w:val="28"/>
        </w:rPr>
        <w:t xml:space="preserve"> </w:t>
      </w:r>
      <w:r w:rsidR="00B2249E" w:rsidRPr="00D6172B">
        <w:rPr>
          <w:rFonts w:ascii="Times New Roman" w:hAnsi="Times New Roman" w:cs="Times New Roman"/>
          <w:sz w:val="28"/>
          <w:szCs w:val="28"/>
        </w:rPr>
        <w:t>вопросы содержания</w:t>
      </w:r>
      <w:r w:rsidR="005A4BAA" w:rsidRPr="00D6172B">
        <w:rPr>
          <w:rFonts w:ascii="Times New Roman" w:hAnsi="Times New Roman" w:cs="Times New Roman"/>
          <w:sz w:val="28"/>
          <w:szCs w:val="28"/>
        </w:rPr>
        <w:t>, форм и методов</w:t>
      </w:r>
      <w:r w:rsidR="00B2249E" w:rsidRPr="00D6172B">
        <w:rPr>
          <w:rFonts w:ascii="Times New Roman" w:hAnsi="Times New Roman" w:cs="Times New Roman"/>
          <w:sz w:val="28"/>
          <w:szCs w:val="28"/>
        </w:rPr>
        <w:t xml:space="preserve"> </w:t>
      </w:r>
      <w:r w:rsidR="00BE5340" w:rsidRPr="00D6172B">
        <w:rPr>
          <w:rFonts w:ascii="Times New Roman" w:hAnsi="Times New Roman" w:cs="Times New Roman"/>
          <w:sz w:val="28"/>
          <w:szCs w:val="28"/>
        </w:rPr>
        <w:t>организаци</w:t>
      </w:r>
      <w:r w:rsidR="00B2249E" w:rsidRPr="00D6172B">
        <w:rPr>
          <w:rFonts w:ascii="Times New Roman" w:hAnsi="Times New Roman" w:cs="Times New Roman"/>
          <w:sz w:val="28"/>
          <w:szCs w:val="28"/>
        </w:rPr>
        <w:t>и</w:t>
      </w:r>
      <w:r w:rsidR="00BE5340" w:rsidRPr="00D6172B">
        <w:rPr>
          <w:rFonts w:ascii="Times New Roman" w:hAnsi="Times New Roman" w:cs="Times New Roman"/>
          <w:sz w:val="28"/>
          <w:szCs w:val="28"/>
        </w:rPr>
        <w:t xml:space="preserve"> психолого-педагогического сопровождения </w:t>
      </w:r>
      <w:r w:rsidR="00B2249E" w:rsidRPr="00D6172B">
        <w:rPr>
          <w:rFonts w:ascii="Times New Roman" w:hAnsi="Times New Roman" w:cs="Times New Roman"/>
          <w:sz w:val="28"/>
          <w:szCs w:val="28"/>
        </w:rPr>
        <w:t xml:space="preserve">семей с детьми раннего возраста </w:t>
      </w:r>
      <w:r w:rsidR="00BE5340" w:rsidRPr="00D6172B">
        <w:rPr>
          <w:rFonts w:ascii="Times New Roman" w:hAnsi="Times New Roman" w:cs="Times New Roman"/>
          <w:sz w:val="28"/>
          <w:szCs w:val="28"/>
        </w:rPr>
        <w:t>оказыва</w:t>
      </w:r>
      <w:r w:rsidR="00B2249E" w:rsidRPr="00D6172B">
        <w:rPr>
          <w:rFonts w:ascii="Times New Roman" w:hAnsi="Times New Roman" w:cs="Times New Roman"/>
          <w:sz w:val="28"/>
          <w:szCs w:val="28"/>
        </w:rPr>
        <w:t>ю</w:t>
      </w:r>
      <w:r w:rsidR="00BE5340" w:rsidRPr="00D6172B">
        <w:rPr>
          <w:rFonts w:ascii="Times New Roman" w:hAnsi="Times New Roman" w:cs="Times New Roman"/>
          <w:sz w:val="28"/>
          <w:szCs w:val="28"/>
        </w:rPr>
        <w:t>тся тесно сопряженн</w:t>
      </w:r>
      <w:r w:rsidR="00B2249E" w:rsidRPr="00D6172B">
        <w:rPr>
          <w:rFonts w:ascii="Times New Roman" w:hAnsi="Times New Roman" w:cs="Times New Roman"/>
          <w:sz w:val="28"/>
          <w:szCs w:val="28"/>
        </w:rPr>
        <w:t>ыми</w:t>
      </w:r>
      <w:r w:rsidR="00BE5340" w:rsidRPr="00D6172B">
        <w:rPr>
          <w:rFonts w:ascii="Times New Roman" w:hAnsi="Times New Roman" w:cs="Times New Roman"/>
          <w:sz w:val="28"/>
          <w:szCs w:val="28"/>
        </w:rPr>
        <w:t xml:space="preserve"> с </w:t>
      </w:r>
      <w:r w:rsidR="00B2249E" w:rsidRPr="00D6172B">
        <w:rPr>
          <w:rFonts w:ascii="Times New Roman" w:hAnsi="Times New Roman" w:cs="Times New Roman"/>
          <w:sz w:val="28"/>
          <w:szCs w:val="28"/>
        </w:rPr>
        <w:t xml:space="preserve">вопросами подготовки квалифицированных </w:t>
      </w:r>
      <w:r w:rsidR="00BE5340" w:rsidRPr="00D6172B">
        <w:rPr>
          <w:rFonts w:ascii="Times New Roman" w:hAnsi="Times New Roman" w:cs="Times New Roman"/>
          <w:sz w:val="28"/>
          <w:szCs w:val="28"/>
        </w:rPr>
        <w:t>кадров, его осуществляющих. С</w:t>
      </w:r>
      <w:r w:rsidR="00D021DE" w:rsidRPr="00D6172B">
        <w:rPr>
          <w:rFonts w:ascii="Times New Roman" w:hAnsi="Times New Roman" w:cs="Times New Roman"/>
          <w:sz w:val="28"/>
          <w:szCs w:val="28"/>
        </w:rPr>
        <w:t xml:space="preserve">праведливо указать на </w:t>
      </w:r>
      <w:r w:rsidR="00B2249E" w:rsidRPr="00D6172B">
        <w:rPr>
          <w:rFonts w:ascii="Times New Roman" w:eastAsia="Times New Roman" w:hAnsi="Times New Roman" w:cs="Times New Roman"/>
          <w:iCs/>
          <w:sz w:val="28"/>
          <w:szCs w:val="28"/>
        </w:rPr>
        <w:t xml:space="preserve"> недостаток</w:t>
      </w:r>
      <w:r w:rsidR="00477F7D" w:rsidRPr="00D6172B">
        <w:rPr>
          <w:rFonts w:ascii="Times New Roman" w:eastAsia="Times New Roman" w:hAnsi="Times New Roman" w:cs="Times New Roman"/>
          <w:iCs/>
          <w:sz w:val="28"/>
          <w:szCs w:val="28"/>
        </w:rPr>
        <w:t xml:space="preserve"> педагогических кадров, </w:t>
      </w:r>
      <w:r w:rsidR="00B2249E" w:rsidRPr="00D6172B">
        <w:rPr>
          <w:rFonts w:ascii="Times New Roman" w:eastAsia="Times New Roman" w:hAnsi="Times New Roman" w:cs="Times New Roman"/>
          <w:iCs/>
          <w:sz w:val="28"/>
          <w:szCs w:val="28"/>
        </w:rPr>
        <w:t xml:space="preserve">подготовленных </w:t>
      </w:r>
      <w:r w:rsidR="00477F7D" w:rsidRPr="00D6172B">
        <w:rPr>
          <w:rFonts w:ascii="Times New Roman" w:eastAsia="Times New Roman" w:hAnsi="Times New Roman" w:cs="Times New Roman"/>
          <w:iCs/>
          <w:sz w:val="28"/>
          <w:szCs w:val="28"/>
        </w:rPr>
        <w:t xml:space="preserve">к реализации образовательных программ </w:t>
      </w:r>
      <w:r w:rsidR="00477F7D" w:rsidRPr="00D6172B">
        <w:rPr>
          <w:rFonts w:ascii="Times New Roman" w:eastAsia="Times New Roman" w:hAnsi="Times New Roman" w:cs="Times New Roman"/>
          <w:bCs/>
          <w:sz w:val="28"/>
          <w:szCs w:val="28"/>
        </w:rPr>
        <w:t xml:space="preserve">развития детей в возрасте до трех лет и </w:t>
      </w:r>
      <w:r w:rsidR="00D021DE" w:rsidRPr="00D6172B">
        <w:rPr>
          <w:rFonts w:ascii="Times New Roman" w:eastAsia="Times New Roman" w:hAnsi="Times New Roman" w:cs="Times New Roman"/>
          <w:bCs/>
          <w:sz w:val="28"/>
          <w:szCs w:val="28"/>
        </w:rPr>
        <w:t xml:space="preserve">осуществлению психолого-педагогического сопровождения семей, имеющих детей раннего возраста. </w:t>
      </w:r>
      <w:r w:rsidR="00481F7F" w:rsidRPr="00D6172B">
        <w:rPr>
          <w:rFonts w:ascii="Times New Roman" w:eastAsia="Times New Roman" w:hAnsi="Times New Roman" w:cs="Times New Roman"/>
          <w:bCs/>
          <w:sz w:val="28"/>
          <w:szCs w:val="28"/>
        </w:rPr>
        <w:t xml:space="preserve">В силу </w:t>
      </w:r>
      <w:r w:rsidR="00B2249E" w:rsidRPr="00D6172B">
        <w:rPr>
          <w:rFonts w:ascii="Times New Roman" w:eastAsia="Times New Roman" w:hAnsi="Times New Roman" w:cs="Times New Roman"/>
          <w:bCs/>
          <w:sz w:val="28"/>
          <w:szCs w:val="28"/>
        </w:rPr>
        <w:t>указанных обстоятельств,</w:t>
      </w:r>
      <w:r w:rsidR="00E61CBC" w:rsidRPr="00D6172B">
        <w:rPr>
          <w:rFonts w:ascii="Times New Roman" w:eastAsia="Times New Roman" w:hAnsi="Times New Roman" w:cs="Times New Roman"/>
          <w:bCs/>
          <w:sz w:val="28"/>
          <w:szCs w:val="28"/>
        </w:rPr>
        <w:t xml:space="preserve"> </w:t>
      </w:r>
      <w:r w:rsidR="00FB4F78" w:rsidRPr="00D6172B">
        <w:rPr>
          <w:rFonts w:ascii="Times New Roman" w:eastAsia="Times New Roman" w:hAnsi="Times New Roman" w:cs="Times New Roman"/>
          <w:bCs/>
          <w:sz w:val="28"/>
          <w:szCs w:val="28"/>
        </w:rPr>
        <w:t xml:space="preserve">принципиально </w:t>
      </w:r>
      <w:r w:rsidR="00E61CBC" w:rsidRPr="00D6172B">
        <w:rPr>
          <w:rFonts w:ascii="Times New Roman" w:eastAsia="Times New Roman" w:hAnsi="Times New Roman" w:cs="Times New Roman"/>
          <w:bCs/>
          <w:sz w:val="28"/>
          <w:szCs w:val="28"/>
        </w:rPr>
        <w:t>важной</w:t>
      </w:r>
      <w:r w:rsidR="00B2249E" w:rsidRPr="00D6172B">
        <w:rPr>
          <w:rFonts w:ascii="Times New Roman" w:eastAsia="Times New Roman" w:hAnsi="Times New Roman" w:cs="Times New Roman"/>
          <w:bCs/>
          <w:sz w:val="28"/>
          <w:szCs w:val="28"/>
        </w:rPr>
        <w:t xml:space="preserve"> </w:t>
      </w:r>
      <w:r w:rsidR="00FB4F78" w:rsidRPr="00D6172B">
        <w:rPr>
          <w:rFonts w:ascii="Times New Roman" w:eastAsia="Times New Roman" w:hAnsi="Times New Roman" w:cs="Times New Roman"/>
          <w:bCs/>
          <w:sz w:val="28"/>
          <w:szCs w:val="28"/>
        </w:rPr>
        <w:t xml:space="preserve">представляется </w:t>
      </w:r>
      <w:r w:rsidR="00481F7F" w:rsidRPr="00D6172B">
        <w:rPr>
          <w:rFonts w:ascii="Times New Roman" w:eastAsia="Times New Roman" w:hAnsi="Times New Roman" w:cs="Times New Roman"/>
          <w:bCs/>
          <w:sz w:val="28"/>
          <w:szCs w:val="28"/>
        </w:rPr>
        <w:t>реализация программ</w:t>
      </w:r>
      <w:r w:rsidR="00E61CBC" w:rsidRPr="00D6172B">
        <w:rPr>
          <w:rFonts w:ascii="Times New Roman" w:eastAsia="Times New Roman" w:hAnsi="Times New Roman" w:cs="Times New Roman"/>
          <w:bCs/>
          <w:sz w:val="28"/>
          <w:szCs w:val="28"/>
        </w:rPr>
        <w:t xml:space="preserve"> </w:t>
      </w:r>
      <w:r w:rsidR="00D021DE" w:rsidRPr="00D6172B">
        <w:rPr>
          <w:rFonts w:ascii="Times New Roman" w:eastAsia="Times New Roman" w:hAnsi="Times New Roman" w:cs="Times New Roman"/>
          <w:iCs/>
          <w:sz w:val="28"/>
          <w:szCs w:val="28"/>
        </w:rPr>
        <w:t xml:space="preserve">повышения квалификации и профессиональной переподготовки педагогических работников </w:t>
      </w:r>
      <w:r w:rsidR="00481F7F" w:rsidRPr="00D6172B">
        <w:rPr>
          <w:rFonts w:ascii="Times New Roman" w:eastAsia="Times New Roman" w:hAnsi="Times New Roman" w:cs="Times New Roman"/>
          <w:iCs/>
          <w:sz w:val="28"/>
          <w:szCs w:val="28"/>
        </w:rPr>
        <w:t>системы дошкольного образования</w:t>
      </w:r>
      <w:r w:rsidR="00D021DE" w:rsidRPr="00D6172B">
        <w:rPr>
          <w:rFonts w:ascii="Times New Roman" w:eastAsia="Times New Roman" w:hAnsi="Times New Roman" w:cs="Times New Roman"/>
          <w:iCs/>
          <w:sz w:val="28"/>
          <w:szCs w:val="28"/>
        </w:rPr>
        <w:t xml:space="preserve"> с целью формирования</w:t>
      </w:r>
      <w:r w:rsidR="00481F7F" w:rsidRPr="00D6172B">
        <w:rPr>
          <w:rFonts w:ascii="Times New Roman" w:eastAsia="Times New Roman" w:hAnsi="Times New Roman" w:cs="Times New Roman"/>
          <w:iCs/>
          <w:sz w:val="28"/>
          <w:szCs w:val="28"/>
        </w:rPr>
        <w:t xml:space="preserve"> их</w:t>
      </w:r>
      <w:r w:rsidR="00D021DE" w:rsidRPr="00D6172B">
        <w:rPr>
          <w:rFonts w:ascii="Times New Roman" w:eastAsia="Times New Roman" w:hAnsi="Times New Roman" w:cs="Times New Roman"/>
          <w:iCs/>
          <w:sz w:val="28"/>
          <w:szCs w:val="28"/>
        </w:rPr>
        <w:t xml:space="preserve"> го</w:t>
      </w:r>
      <w:r w:rsidR="00E61CBC" w:rsidRPr="00D6172B">
        <w:rPr>
          <w:rFonts w:ascii="Times New Roman" w:eastAsia="Times New Roman" w:hAnsi="Times New Roman" w:cs="Times New Roman"/>
          <w:iCs/>
          <w:sz w:val="28"/>
          <w:szCs w:val="28"/>
        </w:rPr>
        <w:t>товности к осуществлению</w:t>
      </w:r>
      <w:r w:rsidR="00D021DE" w:rsidRPr="00D6172B">
        <w:rPr>
          <w:rFonts w:ascii="Times New Roman" w:eastAsia="Times New Roman" w:hAnsi="Times New Roman" w:cs="Times New Roman"/>
          <w:iCs/>
          <w:sz w:val="28"/>
          <w:szCs w:val="28"/>
        </w:rPr>
        <w:t xml:space="preserve"> профессиональной деятельности</w:t>
      </w:r>
      <w:r w:rsidR="00E61CBC" w:rsidRPr="00D6172B">
        <w:rPr>
          <w:rFonts w:ascii="Times New Roman" w:eastAsia="Times New Roman" w:hAnsi="Times New Roman" w:cs="Times New Roman"/>
          <w:iCs/>
          <w:sz w:val="28"/>
          <w:szCs w:val="28"/>
        </w:rPr>
        <w:t xml:space="preserve"> такого рода</w:t>
      </w:r>
      <w:r w:rsidR="00D021DE" w:rsidRPr="00D6172B">
        <w:rPr>
          <w:rFonts w:ascii="Times New Roman" w:eastAsia="Times New Roman" w:hAnsi="Times New Roman" w:cs="Times New Roman"/>
          <w:iCs/>
          <w:sz w:val="28"/>
          <w:szCs w:val="28"/>
        </w:rPr>
        <w:t>.</w:t>
      </w:r>
      <w:r w:rsidR="005A4BAA" w:rsidRPr="00D6172B">
        <w:rPr>
          <w:rFonts w:ascii="Times New Roman" w:eastAsia="Times New Roman" w:hAnsi="Times New Roman" w:cs="Times New Roman"/>
          <w:iCs/>
          <w:sz w:val="28"/>
          <w:szCs w:val="28"/>
        </w:rPr>
        <w:t xml:space="preserve"> </w:t>
      </w:r>
    </w:p>
    <w:p w:rsidR="00FB4F78" w:rsidRPr="00D6172B" w:rsidRDefault="00E61CBC" w:rsidP="00D6172B">
      <w:pPr>
        <w:shd w:val="clear" w:color="auto" w:fill="FFFFFF"/>
        <w:spacing w:after="0" w:line="240" w:lineRule="auto"/>
        <w:ind w:firstLine="709"/>
        <w:jc w:val="both"/>
        <w:rPr>
          <w:rFonts w:ascii="Times New Roman" w:eastAsia="Times New Roman" w:hAnsi="Times New Roman" w:cs="Times New Roman"/>
          <w:iCs/>
          <w:sz w:val="28"/>
          <w:szCs w:val="28"/>
        </w:rPr>
      </w:pPr>
      <w:r w:rsidRPr="00D6172B">
        <w:rPr>
          <w:rFonts w:ascii="Times New Roman" w:hAnsi="Times New Roman" w:cs="Times New Roman"/>
          <w:sz w:val="28"/>
          <w:szCs w:val="28"/>
        </w:rPr>
        <w:t xml:space="preserve">С нашей точки зрения, для достижения </w:t>
      </w:r>
      <w:r w:rsidR="00FB4F78" w:rsidRPr="00D6172B">
        <w:rPr>
          <w:rFonts w:ascii="Times New Roman" w:hAnsi="Times New Roman" w:cs="Times New Roman"/>
          <w:sz w:val="28"/>
          <w:szCs w:val="28"/>
        </w:rPr>
        <w:t>этой</w:t>
      </w:r>
      <w:r w:rsidRPr="00D6172B">
        <w:rPr>
          <w:rFonts w:ascii="Times New Roman" w:hAnsi="Times New Roman" w:cs="Times New Roman"/>
          <w:sz w:val="28"/>
          <w:szCs w:val="28"/>
        </w:rPr>
        <w:t xml:space="preserve"> цели перспективно </w:t>
      </w:r>
      <w:r w:rsidR="00D021DE" w:rsidRPr="00D6172B">
        <w:rPr>
          <w:rFonts w:ascii="Times New Roman" w:hAnsi="Times New Roman" w:cs="Times New Roman"/>
          <w:sz w:val="28"/>
          <w:szCs w:val="28"/>
        </w:rPr>
        <w:t xml:space="preserve">создание </w:t>
      </w:r>
      <w:r w:rsidR="00D021DE" w:rsidRPr="00D6172B">
        <w:rPr>
          <w:rFonts w:ascii="Times New Roman" w:eastAsia="Times New Roman" w:hAnsi="Times New Roman" w:cs="Times New Roman"/>
          <w:iCs/>
          <w:sz w:val="28"/>
          <w:szCs w:val="28"/>
        </w:rPr>
        <w:t xml:space="preserve">регулярно функционирующих </w:t>
      </w:r>
      <w:proofErr w:type="spellStart"/>
      <w:r w:rsidR="00D021DE" w:rsidRPr="00D6172B">
        <w:rPr>
          <w:rFonts w:ascii="Times New Roman" w:eastAsia="Times New Roman" w:hAnsi="Times New Roman" w:cs="Times New Roman"/>
          <w:iCs/>
          <w:sz w:val="28"/>
          <w:szCs w:val="28"/>
        </w:rPr>
        <w:t>стажировочных</w:t>
      </w:r>
      <w:proofErr w:type="spellEnd"/>
      <w:r w:rsidR="00D021DE" w:rsidRPr="00D6172B">
        <w:rPr>
          <w:rFonts w:ascii="Times New Roman" w:eastAsia="Times New Roman" w:hAnsi="Times New Roman" w:cs="Times New Roman"/>
          <w:iCs/>
          <w:sz w:val="28"/>
          <w:szCs w:val="28"/>
        </w:rPr>
        <w:t xml:space="preserve"> площадок</w:t>
      </w:r>
      <w:r w:rsidRPr="00D6172B">
        <w:rPr>
          <w:rFonts w:ascii="Times New Roman" w:eastAsia="Times New Roman" w:hAnsi="Times New Roman" w:cs="Times New Roman"/>
          <w:iCs/>
          <w:sz w:val="28"/>
          <w:szCs w:val="28"/>
        </w:rPr>
        <w:t xml:space="preserve"> на базе ведущих педагогических вузов страны.</w:t>
      </w:r>
      <w:r w:rsidR="00D021DE" w:rsidRPr="00D6172B">
        <w:rPr>
          <w:rFonts w:ascii="Times New Roman" w:eastAsia="Times New Roman" w:hAnsi="Times New Roman" w:cs="Times New Roman"/>
          <w:iCs/>
          <w:sz w:val="28"/>
          <w:szCs w:val="28"/>
        </w:rPr>
        <w:t xml:space="preserve"> Так, создаваемая </w:t>
      </w:r>
      <w:r w:rsidR="00D021DE" w:rsidRPr="00D6172B">
        <w:rPr>
          <w:rFonts w:ascii="Times New Roman" w:hAnsi="Times New Roman" w:cs="Times New Roman"/>
          <w:sz w:val="28"/>
          <w:szCs w:val="28"/>
        </w:rPr>
        <w:t xml:space="preserve">на базе ФГБОУ </w:t>
      </w:r>
      <w:proofErr w:type="gramStart"/>
      <w:r w:rsidR="00D021DE" w:rsidRPr="00D6172B">
        <w:rPr>
          <w:rFonts w:ascii="Times New Roman" w:hAnsi="Times New Roman" w:cs="Times New Roman"/>
          <w:sz w:val="28"/>
          <w:szCs w:val="28"/>
        </w:rPr>
        <w:t>ВО</w:t>
      </w:r>
      <w:proofErr w:type="gramEnd"/>
      <w:r w:rsidR="00D021DE" w:rsidRPr="00D6172B">
        <w:rPr>
          <w:rFonts w:ascii="Times New Roman" w:hAnsi="Times New Roman" w:cs="Times New Roman"/>
          <w:sz w:val="28"/>
          <w:szCs w:val="28"/>
        </w:rPr>
        <w:t xml:space="preserve"> «Орловский государственный университет им. И.С. Тургенева»  </w:t>
      </w:r>
      <w:proofErr w:type="spellStart"/>
      <w:r w:rsidRPr="00D6172B">
        <w:rPr>
          <w:rFonts w:ascii="Times New Roman" w:eastAsia="Times New Roman" w:hAnsi="Times New Roman" w:cs="Times New Roman"/>
          <w:iCs/>
          <w:sz w:val="28"/>
          <w:szCs w:val="28"/>
        </w:rPr>
        <w:t>с</w:t>
      </w:r>
      <w:r w:rsidR="00D021DE" w:rsidRPr="00D6172B">
        <w:rPr>
          <w:rFonts w:ascii="Times New Roman" w:eastAsia="Times New Roman" w:hAnsi="Times New Roman" w:cs="Times New Roman"/>
          <w:iCs/>
          <w:sz w:val="28"/>
          <w:szCs w:val="28"/>
        </w:rPr>
        <w:t>тажировочная</w:t>
      </w:r>
      <w:proofErr w:type="spellEnd"/>
      <w:r w:rsidR="00D021DE" w:rsidRPr="00D6172B">
        <w:rPr>
          <w:rFonts w:ascii="Times New Roman" w:eastAsia="Times New Roman" w:hAnsi="Times New Roman" w:cs="Times New Roman"/>
          <w:iCs/>
          <w:sz w:val="28"/>
          <w:szCs w:val="28"/>
        </w:rPr>
        <w:t xml:space="preserve"> площадка призвана обеспечить </w:t>
      </w:r>
      <w:r w:rsidR="007F7CDD" w:rsidRPr="00D6172B">
        <w:rPr>
          <w:rFonts w:ascii="Times New Roman" w:eastAsia="Times New Roman" w:hAnsi="Times New Roman" w:cs="Times New Roman"/>
          <w:iCs/>
          <w:sz w:val="28"/>
          <w:szCs w:val="28"/>
        </w:rPr>
        <w:t>осуществление</w:t>
      </w:r>
      <w:r w:rsidR="00D021DE" w:rsidRPr="00D6172B">
        <w:rPr>
          <w:rFonts w:ascii="Times New Roman" w:eastAsia="Times New Roman" w:hAnsi="Times New Roman" w:cs="Times New Roman"/>
          <w:iCs/>
          <w:sz w:val="28"/>
          <w:szCs w:val="28"/>
        </w:rPr>
        <w:t xml:space="preserve"> </w:t>
      </w:r>
      <w:r w:rsidR="00D021DE" w:rsidRPr="00D6172B">
        <w:rPr>
          <w:rFonts w:ascii="Times New Roman" w:eastAsia="Times New Roman" w:hAnsi="Times New Roman" w:cs="Times New Roman"/>
          <w:iCs/>
          <w:sz w:val="28"/>
          <w:szCs w:val="28"/>
        </w:rPr>
        <w:lastRenderedPageBreak/>
        <w:t xml:space="preserve">дополнительной образовательной программы, направленной на развитие профессиональных компетенций педагогов, необходимых для реализации образовательных программ развития детей до трех лет и оказания консультативных услуг семьям, имеющих детей раннего возраста, получающих дошкольное образование в домашних условиях. </w:t>
      </w:r>
    </w:p>
    <w:p w:rsidR="00E61CBC" w:rsidRPr="00D6172B" w:rsidRDefault="00E61CBC" w:rsidP="00D6172B">
      <w:pPr>
        <w:shd w:val="clear" w:color="auto" w:fill="FFFFFF"/>
        <w:spacing w:after="0" w:line="240" w:lineRule="auto"/>
        <w:ind w:firstLine="709"/>
        <w:jc w:val="both"/>
        <w:rPr>
          <w:rFonts w:ascii="Times New Roman" w:eastAsia="Times New Roman" w:hAnsi="Times New Roman" w:cs="Times New Roman"/>
          <w:iCs/>
          <w:sz w:val="28"/>
          <w:szCs w:val="28"/>
        </w:rPr>
      </w:pPr>
      <w:r w:rsidRPr="00D6172B">
        <w:rPr>
          <w:rFonts w:ascii="Times New Roman" w:eastAsia="Times New Roman" w:hAnsi="Times New Roman" w:cs="Times New Roman"/>
          <w:iCs/>
          <w:sz w:val="28"/>
          <w:szCs w:val="28"/>
        </w:rPr>
        <w:t xml:space="preserve">В соответствии со </w:t>
      </w:r>
      <w:r w:rsidRPr="00D6172B">
        <w:rPr>
          <w:rFonts w:ascii="Times New Roman" w:hAnsi="Times New Roman" w:cs="Times New Roman"/>
          <w:sz w:val="28"/>
          <w:szCs w:val="28"/>
        </w:rPr>
        <w:t xml:space="preserve">Стратегией развития информационного общества в Российской Федерации на 2017-2030 годы, в рамках </w:t>
      </w:r>
      <w:r w:rsidRPr="00D6172B">
        <w:rPr>
          <w:rFonts w:ascii="Times New Roman" w:eastAsia="Times New Roman" w:hAnsi="Times New Roman" w:cs="Times New Roman"/>
          <w:iCs/>
          <w:sz w:val="28"/>
          <w:szCs w:val="28"/>
        </w:rPr>
        <w:t xml:space="preserve">предлагаемой дополнительной образовательной программы предполагается использование цифрового </w:t>
      </w:r>
      <w:r w:rsidRPr="00D6172B">
        <w:rPr>
          <w:rFonts w:ascii="Times New Roman" w:hAnsi="Times New Roman" w:cs="Times New Roman"/>
          <w:sz w:val="28"/>
          <w:szCs w:val="28"/>
        </w:rPr>
        <w:t xml:space="preserve">информационно-образовательного </w:t>
      </w:r>
      <w:r w:rsidRPr="00D6172B">
        <w:rPr>
          <w:rFonts w:ascii="Times New Roman" w:eastAsia="Times New Roman" w:hAnsi="Times New Roman" w:cs="Times New Roman"/>
          <w:iCs/>
          <w:sz w:val="28"/>
          <w:szCs w:val="28"/>
        </w:rPr>
        <w:t>ресурса</w:t>
      </w:r>
      <w:r w:rsidR="00FB4F78" w:rsidRPr="00D6172B">
        <w:rPr>
          <w:rFonts w:ascii="Times New Roman" w:eastAsia="Times New Roman" w:hAnsi="Times New Roman" w:cs="Times New Roman"/>
          <w:iCs/>
          <w:sz w:val="28"/>
          <w:szCs w:val="28"/>
        </w:rPr>
        <w:t xml:space="preserve">, </w:t>
      </w:r>
      <w:r w:rsidR="005A4BAA" w:rsidRPr="00D6172B">
        <w:rPr>
          <w:rFonts w:ascii="Times New Roman" w:eastAsia="Times New Roman" w:hAnsi="Times New Roman" w:cs="Times New Roman"/>
          <w:iCs/>
          <w:sz w:val="28"/>
          <w:szCs w:val="28"/>
        </w:rPr>
        <w:t>включающего</w:t>
      </w:r>
      <w:r w:rsidR="00FB4F78" w:rsidRPr="00D6172B">
        <w:rPr>
          <w:rFonts w:ascii="Times New Roman" w:hAnsi="Times New Roman" w:cs="Times New Roman"/>
          <w:sz w:val="28"/>
          <w:szCs w:val="28"/>
        </w:rPr>
        <w:t xml:space="preserve"> </w:t>
      </w:r>
      <w:r w:rsidRPr="00D6172B">
        <w:rPr>
          <w:rFonts w:ascii="Times New Roman" w:eastAsia="Times New Roman" w:hAnsi="Times New Roman" w:cs="Times New Roman"/>
          <w:iCs/>
          <w:sz w:val="28"/>
          <w:szCs w:val="28"/>
        </w:rPr>
        <w:t xml:space="preserve">электронный сервис повышения квалификации и профессиональной переподготовки работников системы дошкольного образования и электронный сервис психолого-педагогического сопровождения </w:t>
      </w:r>
      <w:r w:rsidR="00FB4F78" w:rsidRPr="00D6172B">
        <w:rPr>
          <w:rFonts w:ascii="Times New Roman" w:eastAsia="Times New Roman" w:hAnsi="Times New Roman" w:cs="Times New Roman"/>
          <w:iCs/>
          <w:sz w:val="28"/>
          <w:szCs w:val="28"/>
        </w:rPr>
        <w:t xml:space="preserve">молодых </w:t>
      </w:r>
      <w:r w:rsidRPr="00D6172B">
        <w:rPr>
          <w:rFonts w:ascii="Times New Roman" w:eastAsia="Times New Roman" w:hAnsi="Times New Roman" w:cs="Times New Roman"/>
          <w:iCs/>
          <w:sz w:val="28"/>
          <w:szCs w:val="28"/>
        </w:rPr>
        <w:t>семей, имеющих детей раннего возраста.</w:t>
      </w:r>
      <w:r w:rsidR="00FB4F78" w:rsidRPr="00D6172B">
        <w:rPr>
          <w:rFonts w:ascii="Times New Roman" w:eastAsia="Times New Roman" w:hAnsi="Times New Roman" w:cs="Times New Roman"/>
          <w:iCs/>
          <w:sz w:val="28"/>
          <w:szCs w:val="28"/>
        </w:rPr>
        <w:t xml:space="preserve"> Мы полагаем, что ф</w:t>
      </w:r>
      <w:r w:rsidRPr="00D6172B">
        <w:rPr>
          <w:rFonts w:ascii="Times New Roman" w:eastAsia="Times New Roman" w:hAnsi="Times New Roman" w:cs="Times New Roman"/>
          <w:iCs/>
          <w:sz w:val="28"/>
          <w:szCs w:val="28"/>
        </w:rPr>
        <w:t>ункционирование</w:t>
      </w:r>
      <w:r w:rsidR="005A4BAA" w:rsidRPr="00D6172B">
        <w:rPr>
          <w:rFonts w:ascii="Times New Roman" w:eastAsia="Times New Roman" w:hAnsi="Times New Roman" w:cs="Times New Roman"/>
          <w:iCs/>
          <w:sz w:val="28"/>
          <w:szCs w:val="28"/>
        </w:rPr>
        <w:t xml:space="preserve"> такого</w:t>
      </w:r>
      <w:r w:rsidRPr="00D6172B">
        <w:rPr>
          <w:rFonts w:ascii="Times New Roman" w:eastAsia="Times New Roman" w:hAnsi="Times New Roman" w:cs="Times New Roman"/>
          <w:iCs/>
          <w:sz w:val="28"/>
          <w:szCs w:val="28"/>
        </w:rPr>
        <w:t xml:space="preserve"> цифрового </w:t>
      </w:r>
      <w:r w:rsidRPr="00D6172B">
        <w:rPr>
          <w:rFonts w:ascii="Times New Roman" w:hAnsi="Times New Roman" w:cs="Times New Roman"/>
          <w:sz w:val="28"/>
          <w:szCs w:val="28"/>
        </w:rPr>
        <w:t xml:space="preserve">информационно-образовательного </w:t>
      </w:r>
      <w:r w:rsidRPr="00D6172B">
        <w:rPr>
          <w:rFonts w:ascii="Times New Roman" w:eastAsia="Times New Roman" w:hAnsi="Times New Roman" w:cs="Times New Roman"/>
          <w:iCs/>
          <w:sz w:val="28"/>
          <w:szCs w:val="28"/>
        </w:rPr>
        <w:t>ресурса позволит</w:t>
      </w:r>
      <w:r w:rsidRPr="00D6172B">
        <w:rPr>
          <w:rFonts w:ascii="Times New Roman" w:hAnsi="Times New Roman" w:cs="Times New Roman"/>
          <w:sz w:val="28"/>
          <w:szCs w:val="28"/>
        </w:rPr>
        <w:t xml:space="preserve"> </w:t>
      </w:r>
      <w:r w:rsidR="00FB4F78" w:rsidRPr="00D6172B">
        <w:rPr>
          <w:rFonts w:ascii="Times New Roman" w:hAnsi="Times New Roman" w:cs="Times New Roman"/>
          <w:sz w:val="28"/>
          <w:szCs w:val="28"/>
        </w:rPr>
        <w:t>значительно</w:t>
      </w:r>
      <w:r w:rsidRPr="00D6172B">
        <w:rPr>
          <w:rFonts w:ascii="Times New Roman" w:eastAsia="Times New Roman" w:hAnsi="Times New Roman" w:cs="Times New Roman"/>
          <w:iCs/>
          <w:sz w:val="28"/>
          <w:szCs w:val="28"/>
        </w:rPr>
        <w:t xml:space="preserve"> увеличить </w:t>
      </w:r>
      <w:r w:rsidR="00FB4F78" w:rsidRPr="00D6172B">
        <w:rPr>
          <w:rFonts w:ascii="Times New Roman" w:eastAsia="Times New Roman" w:hAnsi="Times New Roman" w:cs="Times New Roman"/>
          <w:iCs/>
          <w:sz w:val="28"/>
          <w:szCs w:val="28"/>
        </w:rPr>
        <w:t>число</w:t>
      </w:r>
      <w:r w:rsidR="00615B12" w:rsidRPr="00D6172B">
        <w:rPr>
          <w:rFonts w:ascii="Times New Roman" w:eastAsia="Times New Roman" w:hAnsi="Times New Roman" w:cs="Times New Roman"/>
          <w:iCs/>
          <w:sz w:val="28"/>
          <w:szCs w:val="28"/>
        </w:rPr>
        <w:t xml:space="preserve"> слушателей,</w:t>
      </w:r>
      <w:r w:rsidRPr="00D6172B">
        <w:rPr>
          <w:rFonts w:ascii="Times New Roman" w:eastAsia="Times New Roman" w:hAnsi="Times New Roman" w:cs="Times New Roman"/>
          <w:iCs/>
          <w:sz w:val="28"/>
          <w:szCs w:val="28"/>
        </w:rPr>
        <w:t xml:space="preserve"> прошедших </w:t>
      </w:r>
      <w:proofErr w:type="gramStart"/>
      <w:r w:rsidRPr="00D6172B">
        <w:rPr>
          <w:rFonts w:ascii="Times New Roman" w:eastAsia="Times New Roman" w:hAnsi="Times New Roman" w:cs="Times New Roman"/>
          <w:iCs/>
          <w:sz w:val="28"/>
          <w:szCs w:val="28"/>
        </w:rPr>
        <w:t>обучение</w:t>
      </w:r>
      <w:proofErr w:type="gramEnd"/>
      <w:r w:rsidRPr="00D6172B">
        <w:rPr>
          <w:rFonts w:ascii="Times New Roman" w:eastAsia="Times New Roman" w:hAnsi="Times New Roman" w:cs="Times New Roman"/>
          <w:iCs/>
          <w:sz w:val="28"/>
          <w:szCs w:val="28"/>
        </w:rPr>
        <w:t xml:space="preserve"> по дополнительной образовательной программе</w:t>
      </w:r>
      <w:r w:rsidR="00615B12" w:rsidRPr="00D6172B">
        <w:rPr>
          <w:rFonts w:ascii="Times New Roman" w:eastAsia="Times New Roman" w:hAnsi="Times New Roman" w:cs="Times New Roman"/>
          <w:iCs/>
          <w:sz w:val="28"/>
          <w:szCs w:val="28"/>
        </w:rPr>
        <w:t>, а также обеспечит повышение квалификации</w:t>
      </w:r>
      <w:r w:rsidRPr="00D6172B">
        <w:rPr>
          <w:rFonts w:ascii="Times New Roman" w:eastAsia="Times New Roman" w:hAnsi="Times New Roman" w:cs="Times New Roman"/>
          <w:iCs/>
          <w:sz w:val="28"/>
          <w:szCs w:val="28"/>
        </w:rPr>
        <w:t xml:space="preserve"> педагогических работников других регионов </w:t>
      </w:r>
      <w:r w:rsidRPr="00D6172B">
        <w:rPr>
          <w:rFonts w:ascii="Times New Roman" w:hAnsi="Times New Roman" w:cs="Times New Roman"/>
          <w:sz w:val="28"/>
          <w:szCs w:val="28"/>
        </w:rPr>
        <w:t xml:space="preserve">Российской Федерации. </w:t>
      </w:r>
      <w:r w:rsidR="00615B12" w:rsidRPr="00D6172B">
        <w:rPr>
          <w:rFonts w:ascii="Times New Roman" w:hAnsi="Times New Roman" w:cs="Times New Roman"/>
          <w:sz w:val="28"/>
          <w:szCs w:val="28"/>
        </w:rPr>
        <w:t>Кроме того, наличие</w:t>
      </w:r>
      <w:r w:rsidR="00615B12" w:rsidRPr="00D6172B">
        <w:rPr>
          <w:rFonts w:ascii="Times New Roman" w:eastAsia="Times New Roman" w:hAnsi="Times New Roman" w:cs="Times New Roman"/>
          <w:sz w:val="28"/>
          <w:szCs w:val="28"/>
        </w:rPr>
        <w:t xml:space="preserve"> цифрового информационно-образовательного</w:t>
      </w:r>
      <w:r w:rsidRPr="00D6172B">
        <w:rPr>
          <w:rFonts w:ascii="Times New Roman" w:eastAsia="Times New Roman" w:hAnsi="Times New Roman" w:cs="Times New Roman"/>
          <w:sz w:val="28"/>
          <w:szCs w:val="28"/>
        </w:rPr>
        <w:t xml:space="preserve"> ресурс</w:t>
      </w:r>
      <w:r w:rsidR="00615B12" w:rsidRPr="00D6172B">
        <w:rPr>
          <w:rFonts w:ascii="Times New Roman" w:eastAsia="Times New Roman" w:hAnsi="Times New Roman" w:cs="Times New Roman"/>
          <w:sz w:val="28"/>
          <w:szCs w:val="28"/>
        </w:rPr>
        <w:t>а</w:t>
      </w:r>
      <w:r w:rsidRPr="00D6172B">
        <w:rPr>
          <w:rFonts w:ascii="Times New Roman" w:eastAsia="Times New Roman" w:hAnsi="Times New Roman" w:cs="Times New Roman"/>
          <w:sz w:val="28"/>
          <w:szCs w:val="28"/>
        </w:rPr>
        <w:t xml:space="preserve"> </w:t>
      </w:r>
      <w:r w:rsidR="00FB4F78" w:rsidRPr="00D6172B">
        <w:rPr>
          <w:rFonts w:ascii="Times New Roman" w:eastAsia="Times New Roman" w:hAnsi="Times New Roman" w:cs="Times New Roman"/>
          <w:sz w:val="28"/>
          <w:szCs w:val="28"/>
        </w:rPr>
        <w:t xml:space="preserve">позволит </w:t>
      </w:r>
      <w:r w:rsidRPr="00D6172B">
        <w:rPr>
          <w:rFonts w:ascii="Times New Roman" w:eastAsia="Times New Roman" w:hAnsi="Times New Roman" w:cs="Times New Roman"/>
          <w:sz w:val="28"/>
          <w:szCs w:val="28"/>
        </w:rPr>
        <w:t>расшир</w:t>
      </w:r>
      <w:r w:rsidR="00FB4F78" w:rsidRPr="00D6172B">
        <w:rPr>
          <w:rFonts w:ascii="Times New Roman" w:eastAsia="Times New Roman" w:hAnsi="Times New Roman" w:cs="Times New Roman"/>
          <w:sz w:val="28"/>
          <w:szCs w:val="28"/>
        </w:rPr>
        <w:t>ить</w:t>
      </w:r>
      <w:r w:rsidRPr="00D6172B">
        <w:rPr>
          <w:rFonts w:ascii="Times New Roman" w:eastAsia="Times New Roman" w:hAnsi="Times New Roman" w:cs="Times New Roman"/>
          <w:iCs/>
          <w:sz w:val="28"/>
          <w:szCs w:val="28"/>
        </w:rPr>
        <w:t xml:space="preserve"> инфраструктур</w:t>
      </w:r>
      <w:r w:rsidR="00FB4F78" w:rsidRPr="00D6172B">
        <w:rPr>
          <w:rFonts w:ascii="Times New Roman" w:eastAsia="Times New Roman" w:hAnsi="Times New Roman" w:cs="Times New Roman"/>
          <w:iCs/>
          <w:sz w:val="28"/>
          <w:szCs w:val="28"/>
        </w:rPr>
        <w:t>у</w:t>
      </w:r>
      <w:r w:rsidRPr="00D6172B">
        <w:rPr>
          <w:rFonts w:ascii="Times New Roman" w:eastAsia="Times New Roman" w:hAnsi="Times New Roman" w:cs="Times New Roman"/>
          <w:iCs/>
          <w:sz w:val="28"/>
          <w:szCs w:val="28"/>
        </w:rPr>
        <w:t xml:space="preserve"> сопровождения семей с детьми раннего возраста,</w:t>
      </w:r>
      <w:r w:rsidRPr="00D6172B">
        <w:rPr>
          <w:rFonts w:ascii="Times New Roman" w:hAnsi="Times New Roman" w:cs="Times New Roman"/>
          <w:sz w:val="28"/>
          <w:szCs w:val="28"/>
        </w:rPr>
        <w:t xml:space="preserve"> </w:t>
      </w:r>
      <w:r w:rsidRPr="00D6172B">
        <w:rPr>
          <w:rFonts w:ascii="Times New Roman" w:eastAsia="Times New Roman" w:hAnsi="Times New Roman" w:cs="Times New Roman"/>
          <w:sz w:val="28"/>
          <w:szCs w:val="28"/>
        </w:rPr>
        <w:t>что</w:t>
      </w:r>
      <w:r w:rsidR="00FB4F78" w:rsidRPr="00D6172B">
        <w:rPr>
          <w:rFonts w:ascii="Times New Roman" w:eastAsia="Times New Roman" w:hAnsi="Times New Roman" w:cs="Times New Roman"/>
          <w:sz w:val="28"/>
          <w:szCs w:val="28"/>
        </w:rPr>
        <w:t>, в свою очередь,</w:t>
      </w:r>
      <w:r w:rsidRPr="00D6172B">
        <w:rPr>
          <w:rFonts w:ascii="Times New Roman" w:eastAsia="Times New Roman" w:hAnsi="Times New Roman" w:cs="Times New Roman"/>
          <w:sz w:val="28"/>
          <w:szCs w:val="28"/>
        </w:rPr>
        <w:t xml:space="preserve"> приведет к снижению социальной напряженности в регионе, вызванной нехваткой мест в дошкольных образовательных организациях для детей в возрасте до трех лет. </w:t>
      </w:r>
    </w:p>
    <w:p w:rsidR="009B6F73" w:rsidRPr="00D6172B" w:rsidRDefault="00BE36C3" w:rsidP="00D6172B">
      <w:pPr>
        <w:shd w:val="clear" w:color="auto" w:fill="FFFFFF"/>
        <w:spacing w:after="0" w:line="240" w:lineRule="auto"/>
        <w:ind w:firstLine="709"/>
        <w:jc w:val="both"/>
        <w:rPr>
          <w:rFonts w:ascii="Times New Roman" w:hAnsi="Times New Roman" w:cs="Times New Roman"/>
          <w:sz w:val="28"/>
          <w:szCs w:val="28"/>
        </w:rPr>
      </w:pPr>
      <w:r w:rsidRPr="00D6172B">
        <w:rPr>
          <w:rFonts w:ascii="Times New Roman" w:eastAsia="Times New Roman" w:hAnsi="Times New Roman" w:cs="Times New Roman"/>
          <w:bCs/>
          <w:sz w:val="28"/>
          <w:szCs w:val="28"/>
        </w:rPr>
        <w:t>Ор</w:t>
      </w:r>
      <w:r w:rsidR="00A61839" w:rsidRPr="00D6172B">
        <w:rPr>
          <w:rFonts w:ascii="Times New Roman" w:eastAsia="Times New Roman" w:hAnsi="Times New Roman" w:cs="Times New Roman"/>
          <w:bCs/>
          <w:sz w:val="28"/>
          <w:szCs w:val="28"/>
        </w:rPr>
        <w:t xml:space="preserve">ганизация </w:t>
      </w:r>
      <w:r w:rsidR="00A61839" w:rsidRPr="00D6172B">
        <w:rPr>
          <w:rFonts w:ascii="Times New Roman" w:eastAsia="Times New Roman" w:hAnsi="Times New Roman" w:cs="Times New Roman"/>
          <w:iCs/>
          <w:sz w:val="28"/>
          <w:szCs w:val="28"/>
        </w:rPr>
        <w:t>повышения квалификации и профессиональной переподготовки педагогических работников</w:t>
      </w:r>
      <w:r w:rsidR="00A4108B" w:rsidRPr="00D6172B">
        <w:rPr>
          <w:rFonts w:ascii="Times New Roman" w:eastAsia="Times New Roman" w:hAnsi="Times New Roman" w:cs="Times New Roman"/>
          <w:iCs/>
          <w:sz w:val="28"/>
          <w:szCs w:val="28"/>
        </w:rPr>
        <w:t xml:space="preserve">, реализующих программы </w:t>
      </w:r>
      <w:r w:rsidR="00A4108B" w:rsidRPr="00D6172B">
        <w:rPr>
          <w:rFonts w:ascii="Times New Roman" w:eastAsia="Times New Roman" w:hAnsi="Times New Roman" w:cs="Times New Roman"/>
          <w:sz w:val="28"/>
          <w:szCs w:val="28"/>
        </w:rPr>
        <w:t>психолого-педагогического сопровождения семей с детьми раннего возраста,</w:t>
      </w:r>
      <w:r w:rsidR="00A4108B" w:rsidRPr="00D6172B">
        <w:rPr>
          <w:rFonts w:ascii="Times New Roman" w:hAnsi="Times New Roman" w:cs="Times New Roman"/>
          <w:sz w:val="28"/>
          <w:szCs w:val="28"/>
        </w:rPr>
        <w:t xml:space="preserve"> </w:t>
      </w:r>
      <w:r w:rsidRPr="00D6172B">
        <w:rPr>
          <w:rFonts w:ascii="Times New Roman" w:hAnsi="Times New Roman" w:cs="Times New Roman"/>
          <w:sz w:val="28"/>
          <w:szCs w:val="28"/>
        </w:rPr>
        <w:t>содержательно связана с вопросами формирован</w:t>
      </w:r>
      <w:r w:rsidR="00BD0816" w:rsidRPr="00D6172B">
        <w:rPr>
          <w:rFonts w:ascii="Times New Roman" w:hAnsi="Times New Roman" w:cs="Times New Roman"/>
          <w:sz w:val="28"/>
          <w:szCs w:val="28"/>
        </w:rPr>
        <w:t>ия профессиональной компетентности</w:t>
      </w:r>
      <w:r w:rsidRPr="00D6172B">
        <w:rPr>
          <w:rFonts w:ascii="Times New Roman" w:hAnsi="Times New Roman" w:cs="Times New Roman"/>
          <w:sz w:val="28"/>
          <w:szCs w:val="28"/>
        </w:rPr>
        <w:t xml:space="preserve">. </w:t>
      </w:r>
    </w:p>
    <w:p w:rsidR="009E6150" w:rsidRPr="00D6172B" w:rsidRDefault="00DC5DF4" w:rsidP="009E6150">
      <w:pPr>
        <w:shd w:val="clear" w:color="auto" w:fill="FFFFFF"/>
        <w:spacing w:after="0" w:line="240" w:lineRule="auto"/>
        <w:ind w:firstLine="709"/>
        <w:jc w:val="both"/>
        <w:rPr>
          <w:rFonts w:ascii="Times New Roman" w:eastAsia="Times New Roman" w:hAnsi="Times New Roman" w:cs="Times New Roman"/>
          <w:iCs/>
          <w:sz w:val="28"/>
          <w:szCs w:val="28"/>
          <w:shd w:val="clear" w:color="auto" w:fill="FFFFFF"/>
        </w:rPr>
      </w:pPr>
      <w:proofErr w:type="spellStart"/>
      <w:r w:rsidRPr="009E6150">
        <w:rPr>
          <w:rFonts w:ascii="Times New Roman" w:hAnsi="Times New Roman" w:cs="Times New Roman"/>
          <w:sz w:val="28"/>
          <w:szCs w:val="28"/>
        </w:rPr>
        <w:t>Дубинец</w:t>
      </w:r>
      <w:proofErr w:type="spellEnd"/>
      <w:r w:rsidR="009B6F73" w:rsidRPr="009E6150">
        <w:rPr>
          <w:rFonts w:ascii="Times New Roman" w:hAnsi="Times New Roman" w:cs="Times New Roman"/>
          <w:sz w:val="28"/>
          <w:szCs w:val="28"/>
        </w:rPr>
        <w:t xml:space="preserve"> Е.В. на основе теоретического анализа проблемы приходит к выводу о том, что профессиональная компетентность представляет собой интегративную характеристику личности, являющуюся показателем </w:t>
      </w:r>
      <w:r w:rsidR="004608D8" w:rsidRPr="009E6150">
        <w:rPr>
          <w:rFonts w:ascii="Times New Roman" w:hAnsi="Times New Roman" w:cs="Times New Roman"/>
          <w:sz w:val="28"/>
          <w:szCs w:val="28"/>
        </w:rPr>
        <w:t>профессионального образования и выражающуюся</w:t>
      </w:r>
      <w:r w:rsidR="009B6F73" w:rsidRPr="009E6150">
        <w:rPr>
          <w:rFonts w:ascii="Times New Roman" w:hAnsi="Times New Roman" w:cs="Times New Roman"/>
          <w:sz w:val="28"/>
          <w:szCs w:val="28"/>
        </w:rPr>
        <w:t xml:space="preserve"> в готовности и способности к успешному осуществлению профессиональной деятельности</w:t>
      </w:r>
      <w:r w:rsidR="004608D8" w:rsidRPr="009E6150">
        <w:rPr>
          <w:rFonts w:ascii="Times New Roman" w:hAnsi="Times New Roman" w:cs="Times New Roman"/>
          <w:sz w:val="28"/>
          <w:szCs w:val="28"/>
        </w:rPr>
        <w:t>. Профессиональная компетентность</w:t>
      </w:r>
      <w:r w:rsidR="009B6F73" w:rsidRPr="009E6150">
        <w:rPr>
          <w:rFonts w:ascii="Times New Roman" w:hAnsi="Times New Roman" w:cs="Times New Roman"/>
          <w:sz w:val="28"/>
          <w:szCs w:val="28"/>
        </w:rPr>
        <w:t xml:space="preserve"> </w:t>
      </w:r>
      <w:r w:rsidR="004608D8" w:rsidRPr="009E6150">
        <w:rPr>
          <w:rFonts w:ascii="Times New Roman" w:hAnsi="Times New Roman" w:cs="Times New Roman"/>
          <w:sz w:val="28"/>
          <w:szCs w:val="28"/>
        </w:rPr>
        <w:t>выступает также в качестве характеристики</w:t>
      </w:r>
      <w:r w:rsidR="009B6F73" w:rsidRPr="009E6150">
        <w:rPr>
          <w:rFonts w:ascii="Times New Roman" w:hAnsi="Times New Roman" w:cs="Times New Roman"/>
          <w:sz w:val="28"/>
          <w:szCs w:val="28"/>
        </w:rPr>
        <w:t xml:space="preserve"> требований к специалисту в определенной</w:t>
      </w:r>
      <w:r w:rsidR="009B6F73" w:rsidRPr="00D6172B">
        <w:rPr>
          <w:rFonts w:ascii="Times New Roman" w:hAnsi="Times New Roman" w:cs="Times New Roman"/>
          <w:sz w:val="28"/>
          <w:szCs w:val="28"/>
        </w:rPr>
        <w:t xml:space="preserve"> профессиональной области и включает в себя, помимо профессионально важных знаний и умений, </w:t>
      </w:r>
      <w:proofErr w:type="gramStart"/>
      <w:r w:rsidR="009B6F73" w:rsidRPr="00D6172B">
        <w:rPr>
          <w:rFonts w:ascii="Times New Roman" w:hAnsi="Times New Roman" w:cs="Times New Roman"/>
          <w:sz w:val="28"/>
          <w:szCs w:val="28"/>
        </w:rPr>
        <w:t>личностный</w:t>
      </w:r>
      <w:proofErr w:type="gramEnd"/>
      <w:r w:rsidR="009B6F73" w:rsidRPr="00D6172B">
        <w:rPr>
          <w:rFonts w:ascii="Times New Roman" w:hAnsi="Times New Roman" w:cs="Times New Roman"/>
          <w:sz w:val="28"/>
          <w:szCs w:val="28"/>
        </w:rPr>
        <w:t xml:space="preserve"> и </w:t>
      </w:r>
      <w:proofErr w:type="spellStart"/>
      <w:r w:rsidR="009B6F73" w:rsidRPr="00D6172B">
        <w:rPr>
          <w:rFonts w:ascii="Times New Roman" w:hAnsi="Times New Roman" w:cs="Times New Roman"/>
          <w:sz w:val="28"/>
          <w:szCs w:val="28"/>
        </w:rPr>
        <w:t>мотивационно-ценностный</w:t>
      </w:r>
      <w:proofErr w:type="spellEnd"/>
      <w:r w:rsidR="009B6F73" w:rsidRPr="00D6172B">
        <w:rPr>
          <w:rFonts w:ascii="Times New Roman" w:hAnsi="Times New Roman" w:cs="Times New Roman"/>
          <w:sz w:val="28"/>
          <w:szCs w:val="28"/>
        </w:rPr>
        <w:t xml:space="preserve"> компоненты, осознание социальной значимости и ответственное отношение к делу</w:t>
      </w:r>
      <w:r w:rsidR="009E6150">
        <w:rPr>
          <w:rFonts w:ascii="Times New Roman" w:hAnsi="Times New Roman" w:cs="Times New Roman"/>
          <w:sz w:val="28"/>
          <w:szCs w:val="28"/>
        </w:rPr>
        <w:t xml:space="preserve"> </w:t>
      </w:r>
      <w:r w:rsidR="009E6150" w:rsidRPr="009E6150">
        <w:rPr>
          <w:rFonts w:ascii="Times New Roman" w:hAnsi="Times New Roman" w:cs="Times New Roman"/>
          <w:sz w:val="28"/>
          <w:szCs w:val="28"/>
        </w:rPr>
        <w:t>[</w:t>
      </w:r>
      <w:r w:rsidR="009E6150">
        <w:rPr>
          <w:rFonts w:ascii="Times New Roman" w:hAnsi="Times New Roman" w:cs="Times New Roman"/>
          <w:sz w:val="28"/>
          <w:szCs w:val="28"/>
        </w:rPr>
        <w:t>1</w:t>
      </w:r>
      <w:r w:rsidR="009E6150" w:rsidRPr="009E6150">
        <w:rPr>
          <w:rFonts w:ascii="Times New Roman" w:hAnsi="Times New Roman" w:cs="Times New Roman"/>
          <w:sz w:val="28"/>
          <w:szCs w:val="28"/>
        </w:rPr>
        <w:t>]</w:t>
      </w:r>
      <w:r w:rsidR="009E6150" w:rsidRPr="009E6150">
        <w:rPr>
          <w:rFonts w:ascii="Times New Roman" w:eastAsia="Times New Roman" w:hAnsi="Times New Roman" w:cs="Times New Roman"/>
          <w:iCs/>
          <w:sz w:val="28"/>
          <w:szCs w:val="28"/>
          <w:shd w:val="clear" w:color="auto" w:fill="FFFFFF"/>
        </w:rPr>
        <w:t>.</w:t>
      </w:r>
      <w:r w:rsidR="009E6150" w:rsidRPr="00D6172B">
        <w:rPr>
          <w:rFonts w:ascii="Times New Roman" w:eastAsia="Times New Roman" w:hAnsi="Times New Roman" w:cs="Times New Roman"/>
          <w:iCs/>
          <w:sz w:val="28"/>
          <w:szCs w:val="28"/>
          <w:shd w:val="clear" w:color="auto" w:fill="FFFFFF"/>
        </w:rPr>
        <w:t xml:space="preserve"> </w:t>
      </w:r>
    </w:p>
    <w:p w:rsidR="009B6F73" w:rsidRPr="009E6150" w:rsidRDefault="004608D8" w:rsidP="009E6150">
      <w:pPr>
        <w:pStyle w:val="2"/>
        <w:shd w:val="clear" w:color="auto" w:fill="FFFFFF"/>
        <w:spacing w:before="0" w:beforeAutospacing="0" w:after="0" w:afterAutospacing="0"/>
        <w:ind w:firstLine="709"/>
        <w:jc w:val="both"/>
        <w:rPr>
          <w:b w:val="0"/>
          <w:sz w:val="28"/>
          <w:szCs w:val="28"/>
        </w:rPr>
      </w:pPr>
      <w:r w:rsidRPr="009E6150">
        <w:rPr>
          <w:b w:val="0"/>
          <w:sz w:val="28"/>
          <w:szCs w:val="28"/>
        </w:rPr>
        <w:t>Таким образом, педагогическая компетентность</w:t>
      </w:r>
      <w:r w:rsidR="009B6F73" w:rsidRPr="009E6150">
        <w:rPr>
          <w:b w:val="0"/>
          <w:sz w:val="28"/>
          <w:szCs w:val="28"/>
        </w:rPr>
        <w:t xml:space="preserve"> понимается </w:t>
      </w:r>
      <w:r w:rsidRPr="009E6150">
        <w:rPr>
          <w:b w:val="0"/>
          <w:sz w:val="28"/>
          <w:szCs w:val="28"/>
        </w:rPr>
        <w:t xml:space="preserve">как </w:t>
      </w:r>
      <w:r w:rsidR="009B6F73" w:rsidRPr="009E6150">
        <w:rPr>
          <w:b w:val="0"/>
          <w:sz w:val="28"/>
          <w:szCs w:val="28"/>
        </w:rPr>
        <w:t>системное явление, сущность которого состоит в единстве педагогических знаний, опыта, свойств и качеств педагога, позволяющих эффективно осуществлять педагогическую деятельность, целенаправленно организовывать процесс педагогического общения</w:t>
      </w:r>
      <w:r w:rsidRPr="009E6150">
        <w:rPr>
          <w:b w:val="0"/>
          <w:sz w:val="28"/>
          <w:szCs w:val="28"/>
        </w:rPr>
        <w:t>,</w:t>
      </w:r>
      <w:r w:rsidR="009B6F73" w:rsidRPr="009E6150">
        <w:rPr>
          <w:b w:val="0"/>
          <w:sz w:val="28"/>
          <w:szCs w:val="28"/>
        </w:rPr>
        <w:t xml:space="preserve"> личностное развитие и совершенствование педагога.</w:t>
      </w:r>
    </w:p>
    <w:p w:rsidR="00BD0816" w:rsidRPr="00D6172B" w:rsidRDefault="00BA6D63" w:rsidP="009E6150">
      <w:pPr>
        <w:spacing w:after="0" w:line="240" w:lineRule="auto"/>
        <w:ind w:firstLine="709"/>
        <w:jc w:val="both"/>
        <w:rPr>
          <w:rFonts w:ascii="Times New Roman" w:hAnsi="Times New Roman" w:cs="Times New Roman"/>
          <w:sz w:val="28"/>
          <w:szCs w:val="28"/>
        </w:rPr>
      </w:pPr>
      <w:r w:rsidRPr="00D6172B">
        <w:rPr>
          <w:rFonts w:ascii="Times New Roman" w:hAnsi="Times New Roman" w:cs="Times New Roman"/>
          <w:sz w:val="28"/>
          <w:szCs w:val="28"/>
        </w:rPr>
        <w:lastRenderedPageBreak/>
        <w:t xml:space="preserve">Научной основой результата и процесса </w:t>
      </w:r>
      <w:r w:rsidR="00E06BAE" w:rsidRPr="00D6172B">
        <w:rPr>
          <w:rFonts w:ascii="Times New Roman" w:hAnsi="Times New Roman" w:cs="Times New Roman"/>
          <w:sz w:val="28"/>
          <w:szCs w:val="28"/>
        </w:rPr>
        <w:t xml:space="preserve">формирования профессиональной компетентности </w:t>
      </w:r>
      <w:r w:rsidR="007F7CDD" w:rsidRPr="00D6172B">
        <w:rPr>
          <w:rFonts w:ascii="Times New Roman" w:hAnsi="Times New Roman" w:cs="Times New Roman"/>
          <w:sz w:val="28"/>
          <w:szCs w:val="28"/>
        </w:rPr>
        <w:t>выступает</w:t>
      </w:r>
      <w:r w:rsidR="00E06BAE" w:rsidRPr="00D6172B">
        <w:rPr>
          <w:rFonts w:ascii="Times New Roman" w:hAnsi="Times New Roman" w:cs="Times New Roman"/>
          <w:sz w:val="28"/>
          <w:szCs w:val="28"/>
        </w:rPr>
        <w:t xml:space="preserve"> </w:t>
      </w:r>
      <w:r w:rsidR="007F7CDD" w:rsidRPr="00D6172B">
        <w:rPr>
          <w:rFonts w:ascii="Times New Roman" w:hAnsi="Times New Roman" w:cs="Times New Roman"/>
          <w:sz w:val="28"/>
          <w:szCs w:val="28"/>
        </w:rPr>
        <w:t>теоретическое</w:t>
      </w:r>
      <w:r w:rsidR="00E06BAE" w:rsidRPr="00D6172B">
        <w:rPr>
          <w:rFonts w:ascii="Times New Roman" w:hAnsi="Times New Roman" w:cs="Times New Roman"/>
          <w:sz w:val="28"/>
          <w:szCs w:val="28"/>
        </w:rPr>
        <w:t xml:space="preserve"> </w:t>
      </w:r>
      <w:r w:rsidR="007F7CDD" w:rsidRPr="00D6172B">
        <w:rPr>
          <w:rFonts w:ascii="Times New Roman" w:hAnsi="Times New Roman" w:cs="Times New Roman"/>
          <w:sz w:val="28"/>
          <w:szCs w:val="28"/>
        </w:rPr>
        <w:t>моделирование, и</w:t>
      </w:r>
      <w:r w:rsidR="00E06BAE" w:rsidRPr="00D6172B">
        <w:rPr>
          <w:rFonts w:ascii="Times New Roman" w:hAnsi="Times New Roman" w:cs="Times New Roman"/>
          <w:sz w:val="28"/>
          <w:szCs w:val="28"/>
        </w:rPr>
        <w:t xml:space="preserve">сходным </w:t>
      </w:r>
      <w:r w:rsidR="00BD0816" w:rsidRPr="00D6172B">
        <w:rPr>
          <w:rFonts w:ascii="Times New Roman" w:hAnsi="Times New Roman" w:cs="Times New Roman"/>
          <w:sz w:val="28"/>
          <w:szCs w:val="28"/>
        </w:rPr>
        <w:t xml:space="preserve">моментом </w:t>
      </w:r>
      <w:r w:rsidR="007F7CDD" w:rsidRPr="00D6172B">
        <w:rPr>
          <w:rFonts w:ascii="Times New Roman" w:hAnsi="Times New Roman" w:cs="Times New Roman"/>
          <w:sz w:val="28"/>
          <w:szCs w:val="28"/>
        </w:rPr>
        <w:t>которого</w:t>
      </w:r>
      <w:r w:rsidR="00E06BAE" w:rsidRPr="00D6172B">
        <w:rPr>
          <w:rFonts w:ascii="Times New Roman" w:hAnsi="Times New Roman" w:cs="Times New Roman"/>
          <w:sz w:val="28"/>
          <w:szCs w:val="28"/>
        </w:rPr>
        <w:t xml:space="preserve"> </w:t>
      </w:r>
      <w:r w:rsidR="007F7CDD" w:rsidRPr="00D6172B">
        <w:rPr>
          <w:rFonts w:ascii="Times New Roman" w:hAnsi="Times New Roman" w:cs="Times New Roman"/>
          <w:sz w:val="28"/>
          <w:szCs w:val="28"/>
        </w:rPr>
        <w:t>является</w:t>
      </w:r>
      <w:r w:rsidR="00E06BAE" w:rsidRPr="00D6172B">
        <w:rPr>
          <w:rFonts w:ascii="Times New Roman" w:hAnsi="Times New Roman" w:cs="Times New Roman"/>
          <w:sz w:val="28"/>
          <w:szCs w:val="28"/>
        </w:rPr>
        <w:t xml:space="preserve"> </w:t>
      </w:r>
      <w:r w:rsidR="00BD0816" w:rsidRPr="00D6172B">
        <w:rPr>
          <w:rFonts w:ascii="Times New Roman" w:hAnsi="Times New Roman" w:cs="Times New Roman"/>
          <w:sz w:val="28"/>
          <w:szCs w:val="28"/>
        </w:rPr>
        <w:t xml:space="preserve">анализ </w:t>
      </w:r>
      <w:r w:rsidR="00D6172B" w:rsidRPr="00D6172B">
        <w:rPr>
          <w:rFonts w:ascii="Times New Roman" w:hAnsi="Times New Roman" w:cs="Times New Roman"/>
          <w:sz w:val="28"/>
          <w:szCs w:val="28"/>
        </w:rPr>
        <w:t>п</w:t>
      </w:r>
      <w:r w:rsidR="00BD0816" w:rsidRPr="00D6172B">
        <w:rPr>
          <w:rFonts w:ascii="Times New Roman" w:hAnsi="Times New Roman" w:cs="Times New Roman"/>
          <w:sz w:val="28"/>
          <w:szCs w:val="28"/>
        </w:rPr>
        <w:t>рофессионального</w:t>
      </w:r>
      <w:r w:rsidR="00A93C9D" w:rsidRPr="00D6172B">
        <w:rPr>
          <w:rFonts w:ascii="Times New Roman" w:hAnsi="Times New Roman" w:cs="Times New Roman"/>
          <w:sz w:val="28"/>
          <w:szCs w:val="28"/>
        </w:rPr>
        <w:t xml:space="preserve"> стандарт</w:t>
      </w:r>
      <w:r w:rsidR="00BD0816" w:rsidRPr="00D6172B">
        <w:rPr>
          <w:rFonts w:ascii="Times New Roman" w:hAnsi="Times New Roman" w:cs="Times New Roman"/>
          <w:sz w:val="28"/>
          <w:szCs w:val="28"/>
        </w:rPr>
        <w:t>а</w:t>
      </w:r>
      <w:r w:rsidR="00A93C9D" w:rsidRPr="00D6172B">
        <w:rPr>
          <w:rFonts w:ascii="Times New Roman" w:hAnsi="Times New Roman" w:cs="Times New Roman"/>
          <w:b/>
          <w:sz w:val="28"/>
          <w:szCs w:val="28"/>
        </w:rPr>
        <w:t xml:space="preserve"> </w:t>
      </w:r>
      <w:r w:rsidR="00644613" w:rsidRPr="00D6172B">
        <w:rPr>
          <w:rFonts w:ascii="Times New Roman" w:hAnsi="Times New Roman" w:cs="Times New Roman"/>
          <w:sz w:val="28"/>
          <w:szCs w:val="28"/>
          <w:lang w:bidi="ru-RU"/>
        </w:rPr>
        <w:t>«</w:t>
      </w:r>
      <w:r w:rsidR="00644613" w:rsidRPr="00D6172B">
        <w:rPr>
          <w:rFonts w:ascii="Times New Roman" w:hAnsi="Times New Roman" w:cs="Times New Roman"/>
          <w:sz w:val="28"/>
          <w:szCs w:val="28"/>
        </w:rPr>
        <w:t>Педагог (педагогическая деятельность в дошкольном, начальном общем, основном общем, среднем общем образовании) (воспитатель, учитель)», утвержден</w:t>
      </w:r>
      <w:r w:rsidR="00E06BAE" w:rsidRPr="00D6172B">
        <w:rPr>
          <w:rFonts w:ascii="Times New Roman" w:hAnsi="Times New Roman" w:cs="Times New Roman"/>
          <w:sz w:val="28"/>
          <w:szCs w:val="28"/>
        </w:rPr>
        <w:t>н</w:t>
      </w:r>
      <w:r w:rsidR="00BD0816" w:rsidRPr="00D6172B">
        <w:rPr>
          <w:rFonts w:ascii="Times New Roman" w:hAnsi="Times New Roman" w:cs="Times New Roman"/>
          <w:sz w:val="28"/>
          <w:szCs w:val="28"/>
        </w:rPr>
        <w:t>ого</w:t>
      </w:r>
      <w:r w:rsidR="00644613" w:rsidRPr="00D6172B">
        <w:rPr>
          <w:rFonts w:ascii="Times New Roman" w:hAnsi="Times New Roman" w:cs="Times New Roman"/>
          <w:sz w:val="28"/>
          <w:szCs w:val="28"/>
        </w:rPr>
        <w:t xml:space="preserve"> приказом Министерства труда и социальной защиты Российской Федерации 18.10.2013 № </w:t>
      </w:r>
      <w:r w:rsidR="00E06BAE" w:rsidRPr="00D6172B">
        <w:rPr>
          <w:rFonts w:ascii="Times New Roman" w:hAnsi="Times New Roman" w:cs="Times New Roman"/>
          <w:sz w:val="28"/>
          <w:szCs w:val="28"/>
        </w:rPr>
        <w:t>544н.</w:t>
      </w:r>
      <w:r w:rsidR="009E6150" w:rsidRPr="009E6150">
        <w:rPr>
          <w:rFonts w:ascii="Times New Roman" w:hAnsi="Times New Roman" w:cs="Times New Roman"/>
          <w:sz w:val="28"/>
          <w:szCs w:val="28"/>
        </w:rPr>
        <w:t xml:space="preserve"> </w:t>
      </w:r>
      <w:r w:rsidR="009E6150" w:rsidRPr="00D6172B">
        <w:rPr>
          <w:rFonts w:ascii="Times New Roman" w:hAnsi="Times New Roman" w:cs="Times New Roman"/>
          <w:sz w:val="28"/>
          <w:szCs w:val="28"/>
        </w:rPr>
        <w:t>[</w:t>
      </w:r>
      <w:r w:rsidR="009E6150">
        <w:rPr>
          <w:rFonts w:ascii="Times New Roman" w:hAnsi="Times New Roman" w:cs="Times New Roman"/>
          <w:sz w:val="28"/>
          <w:szCs w:val="28"/>
        </w:rPr>
        <w:t>3</w:t>
      </w:r>
      <w:r w:rsidR="009E6150" w:rsidRPr="00D6172B">
        <w:rPr>
          <w:rFonts w:ascii="Times New Roman" w:hAnsi="Times New Roman" w:cs="Times New Roman"/>
          <w:sz w:val="28"/>
          <w:szCs w:val="28"/>
        </w:rPr>
        <w:t>].</w:t>
      </w:r>
      <w:r w:rsidR="00AB28D9" w:rsidRPr="00D6172B">
        <w:rPr>
          <w:rFonts w:ascii="Times New Roman" w:hAnsi="Times New Roman" w:cs="Times New Roman"/>
          <w:sz w:val="28"/>
          <w:szCs w:val="28"/>
        </w:rPr>
        <w:t xml:space="preserve"> </w:t>
      </w:r>
      <w:r w:rsidR="00977EA0" w:rsidRPr="00D6172B">
        <w:rPr>
          <w:rFonts w:ascii="Times New Roman" w:hAnsi="Times New Roman" w:cs="Times New Roman"/>
          <w:sz w:val="28"/>
          <w:szCs w:val="28"/>
        </w:rPr>
        <w:t>В нем</w:t>
      </w:r>
      <w:r w:rsidR="00E06BAE" w:rsidRPr="00D6172B">
        <w:rPr>
          <w:rFonts w:ascii="Times New Roman" w:hAnsi="Times New Roman" w:cs="Times New Roman"/>
          <w:sz w:val="28"/>
          <w:szCs w:val="28"/>
        </w:rPr>
        <w:t xml:space="preserve"> представлено описание</w:t>
      </w:r>
      <w:r w:rsidR="00A93C9D" w:rsidRPr="00D6172B">
        <w:rPr>
          <w:rFonts w:ascii="Times New Roman" w:hAnsi="Times New Roman" w:cs="Times New Roman"/>
          <w:sz w:val="28"/>
          <w:szCs w:val="28"/>
        </w:rPr>
        <w:t xml:space="preserve"> </w:t>
      </w:r>
      <w:r w:rsidR="00E06BAE" w:rsidRPr="00D6172B">
        <w:rPr>
          <w:rFonts w:ascii="Times New Roman" w:hAnsi="Times New Roman" w:cs="Times New Roman"/>
          <w:sz w:val="28"/>
          <w:szCs w:val="28"/>
        </w:rPr>
        <w:t>трудовых</w:t>
      </w:r>
      <w:r w:rsidRPr="00D6172B">
        <w:rPr>
          <w:rFonts w:ascii="Times New Roman" w:hAnsi="Times New Roman" w:cs="Times New Roman"/>
          <w:sz w:val="28"/>
          <w:szCs w:val="28"/>
        </w:rPr>
        <w:t xml:space="preserve"> функции</w:t>
      </w:r>
      <w:r w:rsidR="00A93C9D" w:rsidRPr="00D6172B">
        <w:rPr>
          <w:rFonts w:ascii="Times New Roman" w:hAnsi="Times New Roman" w:cs="Times New Roman"/>
          <w:sz w:val="28"/>
          <w:szCs w:val="28"/>
        </w:rPr>
        <w:t xml:space="preserve"> </w:t>
      </w:r>
      <w:r w:rsidRPr="00D6172B">
        <w:rPr>
          <w:rFonts w:ascii="Times New Roman" w:hAnsi="Times New Roman" w:cs="Times New Roman"/>
          <w:sz w:val="28"/>
          <w:szCs w:val="28"/>
        </w:rPr>
        <w:t>и</w:t>
      </w:r>
      <w:r w:rsidR="00A93C9D" w:rsidRPr="00D6172B">
        <w:rPr>
          <w:rFonts w:ascii="Times New Roman" w:hAnsi="Times New Roman" w:cs="Times New Roman"/>
          <w:sz w:val="28"/>
          <w:szCs w:val="28"/>
        </w:rPr>
        <w:t xml:space="preserve"> их </w:t>
      </w:r>
      <w:r w:rsidR="00E06BAE" w:rsidRPr="00D6172B">
        <w:rPr>
          <w:rFonts w:ascii="Times New Roman" w:hAnsi="Times New Roman" w:cs="Times New Roman"/>
          <w:sz w:val="28"/>
          <w:szCs w:val="28"/>
        </w:rPr>
        <w:t>содержательная характеристика, определяющие необходимый и достаточный набор профессиональных компетенций</w:t>
      </w:r>
      <w:r w:rsidR="00BD0816" w:rsidRPr="00D6172B">
        <w:rPr>
          <w:rFonts w:ascii="Times New Roman" w:hAnsi="Times New Roman" w:cs="Times New Roman"/>
          <w:sz w:val="28"/>
          <w:szCs w:val="28"/>
        </w:rPr>
        <w:t>, личностных характеристик, важных для профессионала, готового к психолого-педагогическому сопровождению семей с детьми раннего возраста.</w:t>
      </w:r>
    </w:p>
    <w:p w:rsidR="00AB28D9" w:rsidRPr="00D6172B" w:rsidRDefault="00AB28D9" w:rsidP="00D6172B">
      <w:pPr>
        <w:pStyle w:val="Default"/>
        <w:ind w:firstLine="709"/>
        <w:jc w:val="both"/>
        <w:rPr>
          <w:color w:val="auto"/>
          <w:sz w:val="28"/>
          <w:szCs w:val="28"/>
        </w:rPr>
      </w:pPr>
      <w:r w:rsidRPr="00D6172B">
        <w:rPr>
          <w:color w:val="auto"/>
          <w:sz w:val="28"/>
          <w:szCs w:val="28"/>
        </w:rPr>
        <w:t>Основная цель педагогической деятельности в дошкольном образовании</w:t>
      </w:r>
      <w:r w:rsidR="00616F41">
        <w:rPr>
          <w:color w:val="auto"/>
          <w:sz w:val="28"/>
          <w:szCs w:val="28"/>
        </w:rPr>
        <w:t xml:space="preserve"> в соответствии с профессиональным </w:t>
      </w:r>
      <w:proofErr w:type="spellStart"/>
      <w:r w:rsidR="00616F41">
        <w:rPr>
          <w:color w:val="auto"/>
          <w:sz w:val="28"/>
          <w:szCs w:val="28"/>
        </w:rPr>
        <w:t>стантартом</w:t>
      </w:r>
      <w:proofErr w:type="spellEnd"/>
      <w:r w:rsidR="00616F41">
        <w:rPr>
          <w:color w:val="auto"/>
          <w:sz w:val="28"/>
          <w:szCs w:val="28"/>
        </w:rPr>
        <w:t xml:space="preserve"> </w:t>
      </w:r>
      <w:r w:rsidR="00616F41" w:rsidRPr="00D6172B">
        <w:rPr>
          <w:sz w:val="28"/>
          <w:szCs w:val="28"/>
          <w:lang w:bidi="ru-RU"/>
        </w:rPr>
        <w:t>«</w:t>
      </w:r>
      <w:r w:rsidR="00616F41">
        <w:rPr>
          <w:sz w:val="28"/>
          <w:szCs w:val="28"/>
        </w:rPr>
        <w:t xml:space="preserve">Педагог» </w:t>
      </w:r>
      <w:r w:rsidRPr="00D6172B">
        <w:rPr>
          <w:color w:val="auto"/>
          <w:sz w:val="28"/>
          <w:szCs w:val="28"/>
        </w:rPr>
        <w:t>сформулирована как осуществление педагогической деятельности по образовательным программам дошкольного образования и организационно-методическое обеспечение их реализации.</w:t>
      </w:r>
    </w:p>
    <w:p w:rsidR="00AB28D9" w:rsidRPr="00D6172B" w:rsidRDefault="00AB28D9" w:rsidP="00D6172B">
      <w:pPr>
        <w:shd w:val="clear" w:color="auto" w:fill="FFFFFF"/>
        <w:spacing w:after="0" w:line="240" w:lineRule="auto"/>
        <w:ind w:firstLine="709"/>
        <w:jc w:val="both"/>
        <w:rPr>
          <w:rFonts w:ascii="Times New Roman" w:eastAsia="Times New Roman" w:hAnsi="Times New Roman" w:cs="Times New Roman"/>
          <w:iCs/>
          <w:sz w:val="28"/>
          <w:szCs w:val="28"/>
        </w:rPr>
      </w:pPr>
      <w:r w:rsidRPr="00D6172B">
        <w:rPr>
          <w:rFonts w:ascii="Times New Roman" w:hAnsi="Times New Roman" w:cs="Times New Roman"/>
          <w:sz w:val="28"/>
          <w:szCs w:val="28"/>
        </w:rPr>
        <w:t xml:space="preserve">Правомерно считать указанную цель и соответствующие ей перечень и содержание трудовых функций </w:t>
      </w:r>
      <w:proofErr w:type="gramStart"/>
      <w:r w:rsidRPr="00D6172B">
        <w:rPr>
          <w:rFonts w:ascii="Times New Roman" w:hAnsi="Times New Roman" w:cs="Times New Roman"/>
          <w:sz w:val="28"/>
          <w:szCs w:val="28"/>
        </w:rPr>
        <w:t>адекватными</w:t>
      </w:r>
      <w:proofErr w:type="gramEnd"/>
      <w:r w:rsidRPr="00D6172B">
        <w:rPr>
          <w:rFonts w:ascii="Times New Roman" w:hAnsi="Times New Roman" w:cs="Times New Roman"/>
          <w:sz w:val="28"/>
          <w:szCs w:val="28"/>
        </w:rPr>
        <w:t xml:space="preserve"> профессиональной деятельности специалиста, подготовленного к разработке и </w:t>
      </w:r>
      <w:r w:rsidRPr="00D6172B">
        <w:rPr>
          <w:rFonts w:ascii="Times New Roman" w:eastAsia="Times New Roman" w:hAnsi="Times New Roman" w:cs="Times New Roman"/>
          <w:iCs/>
          <w:sz w:val="28"/>
          <w:szCs w:val="28"/>
        </w:rPr>
        <w:t xml:space="preserve">реализации образовательных программ </w:t>
      </w:r>
      <w:r w:rsidR="00977EA0" w:rsidRPr="00D6172B">
        <w:rPr>
          <w:rFonts w:ascii="Times New Roman" w:eastAsia="Times New Roman" w:hAnsi="Times New Roman" w:cs="Times New Roman"/>
          <w:iCs/>
          <w:sz w:val="28"/>
          <w:szCs w:val="28"/>
        </w:rPr>
        <w:t>для</w:t>
      </w:r>
      <w:r w:rsidRPr="00D6172B">
        <w:rPr>
          <w:rFonts w:ascii="Times New Roman" w:eastAsia="Times New Roman" w:hAnsi="Times New Roman" w:cs="Times New Roman"/>
          <w:iCs/>
          <w:sz w:val="28"/>
          <w:szCs w:val="28"/>
        </w:rPr>
        <w:t xml:space="preserve"> детей до трех лет и оказания консультативных услуг семьям, имеющих детей раннего возраста, в том числе, с использованием цифрового </w:t>
      </w:r>
      <w:r w:rsidRPr="00D6172B">
        <w:rPr>
          <w:rFonts w:ascii="Times New Roman" w:hAnsi="Times New Roman" w:cs="Times New Roman"/>
          <w:sz w:val="28"/>
          <w:szCs w:val="28"/>
        </w:rPr>
        <w:t xml:space="preserve">информационно-образовательного </w:t>
      </w:r>
      <w:r w:rsidRPr="00D6172B">
        <w:rPr>
          <w:rFonts w:ascii="Times New Roman" w:eastAsia="Times New Roman" w:hAnsi="Times New Roman" w:cs="Times New Roman"/>
          <w:iCs/>
          <w:sz w:val="28"/>
          <w:szCs w:val="28"/>
        </w:rPr>
        <w:t xml:space="preserve">ресурса. </w:t>
      </w:r>
    </w:p>
    <w:p w:rsidR="00AE1564" w:rsidRPr="00D6172B" w:rsidRDefault="00AB28D9" w:rsidP="00D6172B">
      <w:pPr>
        <w:spacing w:after="0" w:line="240" w:lineRule="auto"/>
        <w:ind w:firstLine="709"/>
        <w:jc w:val="both"/>
        <w:rPr>
          <w:rFonts w:ascii="Times New Roman" w:hAnsi="Times New Roman" w:cs="Times New Roman"/>
          <w:sz w:val="28"/>
          <w:szCs w:val="28"/>
        </w:rPr>
      </w:pPr>
      <w:r w:rsidRPr="00D6172B">
        <w:rPr>
          <w:rFonts w:ascii="Times New Roman" w:eastAsia="Times New Roman" w:hAnsi="Times New Roman" w:cs="Times New Roman"/>
          <w:iCs/>
          <w:sz w:val="28"/>
          <w:szCs w:val="28"/>
        </w:rPr>
        <w:t xml:space="preserve">В </w:t>
      </w:r>
      <w:r w:rsidR="00ED318B" w:rsidRPr="00D6172B">
        <w:rPr>
          <w:rFonts w:ascii="Times New Roman" w:eastAsia="Times New Roman" w:hAnsi="Times New Roman" w:cs="Times New Roman"/>
          <w:iCs/>
          <w:sz w:val="28"/>
          <w:szCs w:val="28"/>
        </w:rPr>
        <w:t xml:space="preserve">качестве </w:t>
      </w:r>
      <w:r w:rsidRPr="00D6172B">
        <w:rPr>
          <w:rFonts w:ascii="Times New Roman" w:hAnsi="Times New Roman" w:cs="Times New Roman"/>
          <w:sz w:val="28"/>
          <w:szCs w:val="28"/>
        </w:rPr>
        <w:t>наиболее</w:t>
      </w:r>
      <w:r w:rsidR="00ED318B" w:rsidRPr="00D6172B">
        <w:rPr>
          <w:rFonts w:ascii="Times New Roman" w:hAnsi="Times New Roman" w:cs="Times New Roman"/>
          <w:sz w:val="28"/>
          <w:szCs w:val="28"/>
        </w:rPr>
        <w:t xml:space="preserve"> значимых</w:t>
      </w:r>
      <w:r w:rsidRPr="00D6172B">
        <w:rPr>
          <w:rFonts w:ascii="Times New Roman" w:hAnsi="Times New Roman" w:cs="Times New Roman"/>
          <w:sz w:val="28"/>
          <w:szCs w:val="28"/>
        </w:rPr>
        <w:t xml:space="preserve"> в плане вклада в формирование </w:t>
      </w:r>
      <w:r w:rsidR="00AE1564" w:rsidRPr="00D6172B">
        <w:rPr>
          <w:rFonts w:ascii="Times New Roman" w:hAnsi="Times New Roman" w:cs="Times New Roman"/>
          <w:sz w:val="28"/>
          <w:szCs w:val="28"/>
        </w:rPr>
        <w:t>готовности</w:t>
      </w:r>
      <w:r w:rsidRPr="00D6172B">
        <w:rPr>
          <w:rFonts w:ascii="Times New Roman" w:hAnsi="Times New Roman" w:cs="Times New Roman"/>
          <w:sz w:val="28"/>
          <w:szCs w:val="28"/>
        </w:rPr>
        <w:t xml:space="preserve"> педагогов </w:t>
      </w:r>
      <w:r w:rsidR="00AE1564" w:rsidRPr="00D6172B">
        <w:rPr>
          <w:rFonts w:ascii="Times New Roman" w:hAnsi="Times New Roman" w:cs="Times New Roman"/>
          <w:sz w:val="28"/>
          <w:szCs w:val="28"/>
        </w:rPr>
        <w:t xml:space="preserve">к осуществлению психолого-педагогического сопровождения семей с детьми раннего возраста </w:t>
      </w:r>
      <w:r w:rsidR="0012023D" w:rsidRPr="00D6172B">
        <w:rPr>
          <w:rFonts w:ascii="Times New Roman" w:hAnsi="Times New Roman" w:cs="Times New Roman"/>
          <w:sz w:val="28"/>
          <w:szCs w:val="28"/>
        </w:rPr>
        <w:t>установлены</w:t>
      </w:r>
      <w:r w:rsidRPr="00D6172B">
        <w:rPr>
          <w:rFonts w:ascii="Times New Roman" w:hAnsi="Times New Roman" w:cs="Times New Roman"/>
          <w:sz w:val="28"/>
          <w:szCs w:val="28"/>
        </w:rPr>
        <w:t xml:space="preserve"> следующие</w:t>
      </w:r>
      <w:r w:rsidR="00ED318B" w:rsidRPr="00D6172B">
        <w:rPr>
          <w:rFonts w:ascii="Times New Roman" w:eastAsia="Times New Roman" w:hAnsi="Times New Roman" w:cs="Times New Roman"/>
          <w:iCs/>
          <w:sz w:val="28"/>
          <w:szCs w:val="28"/>
        </w:rPr>
        <w:t xml:space="preserve"> </w:t>
      </w:r>
      <w:r w:rsidR="00AE1564" w:rsidRPr="00D6172B">
        <w:rPr>
          <w:rFonts w:ascii="Times New Roman" w:eastAsia="Times New Roman" w:hAnsi="Times New Roman" w:cs="Times New Roman"/>
          <w:iCs/>
          <w:sz w:val="28"/>
          <w:szCs w:val="28"/>
        </w:rPr>
        <w:t>д</w:t>
      </w:r>
      <w:r w:rsidR="00AE1564" w:rsidRPr="00D6172B">
        <w:rPr>
          <w:rFonts w:ascii="Times New Roman" w:hAnsi="Times New Roman" w:cs="Times New Roman"/>
          <w:sz w:val="28"/>
          <w:szCs w:val="28"/>
        </w:rPr>
        <w:t>ополнительные профессиональные компетенции:</w:t>
      </w:r>
    </w:p>
    <w:p w:rsidR="00AE1564" w:rsidRPr="00D6172B" w:rsidRDefault="00AE1564" w:rsidP="00D6172B">
      <w:pPr>
        <w:spacing w:after="0" w:line="240" w:lineRule="auto"/>
        <w:ind w:firstLine="709"/>
        <w:jc w:val="both"/>
        <w:rPr>
          <w:rFonts w:ascii="Times New Roman" w:eastAsia="Times New Roman" w:hAnsi="Times New Roman" w:cs="Times New Roman"/>
          <w:sz w:val="28"/>
          <w:szCs w:val="28"/>
        </w:rPr>
      </w:pPr>
      <w:r w:rsidRPr="00D6172B">
        <w:rPr>
          <w:rFonts w:ascii="Times New Roman" w:eastAsia="Times New Roman" w:hAnsi="Times New Roman" w:cs="Times New Roman"/>
          <w:sz w:val="28"/>
          <w:szCs w:val="28"/>
        </w:rPr>
        <w:t xml:space="preserve">ДПК - 1 готовность проектировать инновационные программы раннего </w:t>
      </w:r>
      <w:r w:rsidRPr="00D6172B">
        <w:rPr>
          <w:rFonts w:ascii="Times New Roman" w:eastAsia="Times New Roman" w:hAnsi="Times New Roman" w:cs="Times New Roman"/>
          <w:bCs/>
          <w:sz w:val="28"/>
          <w:szCs w:val="28"/>
        </w:rPr>
        <w:t xml:space="preserve">развития детей и </w:t>
      </w:r>
      <w:r w:rsidRPr="00D6172B">
        <w:rPr>
          <w:rFonts w:ascii="Times New Roman" w:hAnsi="Times New Roman" w:cs="Times New Roman"/>
          <w:sz w:val="28"/>
          <w:szCs w:val="28"/>
        </w:rPr>
        <w:t>технологии психолого-педагогического сопровождения семей с детьми раннего возраста;</w:t>
      </w:r>
    </w:p>
    <w:p w:rsidR="00AE1564" w:rsidRPr="00D6172B" w:rsidRDefault="00AE1564" w:rsidP="00D6172B">
      <w:pPr>
        <w:shd w:val="clear" w:color="auto" w:fill="FFFFFF"/>
        <w:spacing w:after="0" w:line="240" w:lineRule="auto"/>
        <w:ind w:firstLine="709"/>
        <w:jc w:val="both"/>
        <w:rPr>
          <w:rFonts w:ascii="Times New Roman" w:hAnsi="Times New Roman" w:cs="Times New Roman"/>
          <w:color w:val="000000"/>
          <w:spacing w:val="-2"/>
          <w:sz w:val="28"/>
          <w:szCs w:val="28"/>
        </w:rPr>
      </w:pPr>
      <w:r w:rsidRPr="00D6172B">
        <w:rPr>
          <w:rFonts w:ascii="Times New Roman" w:hAnsi="Times New Roman" w:cs="Times New Roman"/>
          <w:color w:val="000000"/>
          <w:spacing w:val="-2"/>
          <w:sz w:val="28"/>
          <w:szCs w:val="28"/>
        </w:rPr>
        <w:t xml:space="preserve">ДПК - 2 способность осуществлять </w:t>
      </w:r>
      <w:r w:rsidRPr="00D6172B">
        <w:rPr>
          <w:rFonts w:ascii="Times New Roman" w:eastAsia="Times New Roman" w:hAnsi="Times New Roman" w:cs="Times New Roman"/>
          <w:color w:val="000000"/>
          <w:sz w:val="28"/>
          <w:szCs w:val="28"/>
        </w:rPr>
        <w:t xml:space="preserve">эффективное взаимодействие с родителями по вопросам раннего развития детей в возрасте до трех лет, </w:t>
      </w:r>
      <w:r w:rsidRPr="00D6172B">
        <w:rPr>
          <w:rFonts w:ascii="Times New Roman" w:hAnsi="Times New Roman" w:cs="Times New Roman"/>
          <w:color w:val="000000"/>
          <w:spacing w:val="-2"/>
          <w:sz w:val="28"/>
          <w:szCs w:val="28"/>
        </w:rPr>
        <w:t>использовать современные информационные технологии, платформы и мобильные сервисы для профессиональной коммуникации педагогов с родителями.</w:t>
      </w:r>
    </w:p>
    <w:p w:rsidR="00977EA0" w:rsidRPr="00D6172B" w:rsidRDefault="00977EA0" w:rsidP="00D6172B">
      <w:pPr>
        <w:shd w:val="clear" w:color="auto" w:fill="FFFFFF"/>
        <w:spacing w:after="0" w:line="240" w:lineRule="auto"/>
        <w:ind w:firstLine="709"/>
        <w:jc w:val="both"/>
        <w:rPr>
          <w:rFonts w:ascii="Times New Roman" w:eastAsia="Times New Roman" w:hAnsi="Times New Roman" w:cs="Times New Roman"/>
          <w:iCs/>
          <w:sz w:val="28"/>
          <w:szCs w:val="28"/>
          <w:shd w:val="clear" w:color="auto" w:fill="FFFFFF"/>
        </w:rPr>
      </w:pPr>
      <w:r w:rsidRPr="00D6172B">
        <w:rPr>
          <w:rFonts w:ascii="Times New Roman" w:hAnsi="Times New Roman" w:cs="Times New Roman"/>
          <w:sz w:val="28"/>
          <w:szCs w:val="28"/>
        </w:rPr>
        <w:t xml:space="preserve">С нашей точки зрения, адекватно миссию </w:t>
      </w:r>
      <w:r w:rsidRPr="00D6172B">
        <w:rPr>
          <w:rFonts w:ascii="Times New Roman" w:eastAsia="Times New Roman" w:hAnsi="Times New Roman" w:cs="Times New Roman"/>
          <w:iCs/>
          <w:sz w:val="28"/>
          <w:szCs w:val="28"/>
        </w:rPr>
        <w:t>цифрового</w:t>
      </w:r>
      <w:r w:rsidRPr="00D6172B">
        <w:rPr>
          <w:rFonts w:ascii="Times New Roman" w:eastAsia="Times New Roman" w:hAnsi="Times New Roman" w:cs="Times New Roman"/>
          <w:bCs/>
          <w:sz w:val="28"/>
          <w:szCs w:val="28"/>
        </w:rPr>
        <w:t xml:space="preserve"> информационно-образовательного </w:t>
      </w:r>
      <w:r w:rsidRPr="00D6172B">
        <w:rPr>
          <w:rFonts w:ascii="Times New Roman" w:eastAsia="Times New Roman" w:hAnsi="Times New Roman" w:cs="Times New Roman"/>
          <w:iCs/>
          <w:sz w:val="28"/>
          <w:szCs w:val="28"/>
        </w:rPr>
        <w:t>ресурса</w:t>
      </w:r>
      <w:r w:rsidRPr="00D6172B">
        <w:rPr>
          <w:rFonts w:ascii="Times New Roman" w:hAnsi="Times New Roman" w:cs="Times New Roman"/>
          <w:sz w:val="28"/>
          <w:szCs w:val="28"/>
        </w:rPr>
        <w:t xml:space="preserve"> по психолого-педагогическому сопровождению семей с детьми раннего возраста, его роль в реализации социально-ориентированной политики государства, направленной на повышение качества жизни российских граждан и социальную стабильность, раскрывает </w:t>
      </w:r>
      <w:proofErr w:type="spellStart"/>
      <w:r w:rsidRPr="00D6172B">
        <w:rPr>
          <w:rFonts w:ascii="Times New Roman" w:hAnsi="Times New Roman" w:cs="Times New Roman"/>
          <w:sz w:val="28"/>
          <w:szCs w:val="28"/>
        </w:rPr>
        <w:t>клиентоориентированный</w:t>
      </w:r>
      <w:proofErr w:type="spellEnd"/>
      <w:r w:rsidRPr="00D6172B">
        <w:rPr>
          <w:rFonts w:ascii="Times New Roman" w:hAnsi="Times New Roman" w:cs="Times New Roman"/>
          <w:sz w:val="28"/>
          <w:szCs w:val="28"/>
        </w:rPr>
        <w:t xml:space="preserve"> подход </w:t>
      </w:r>
      <w:r w:rsidRPr="009E6150">
        <w:rPr>
          <w:rFonts w:ascii="Times New Roman" w:hAnsi="Times New Roman" w:cs="Times New Roman"/>
          <w:sz w:val="28"/>
          <w:szCs w:val="28"/>
        </w:rPr>
        <w:t>[</w:t>
      </w:r>
      <w:r w:rsidR="009E6150" w:rsidRPr="009E6150">
        <w:rPr>
          <w:rFonts w:ascii="Times New Roman" w:hAnsi="Times New Roman" w:cs="Times New Roman"/>
          <w:sz w:val="28"/>
          <w:szCs w:val="28"/>
        </w:rPr>
        <w:t>2</w:t>
      </w:r>
      <w:r w:rsidRPr="009E6150">
        <w:rPr>
          <w:rFonts w:ascii="Times New Roman" w:hAnsi="Times New Roman" w:cs="Times New Roman"/>
          <w:sz w:val="28"/>
          <w:szCs w:val="28"/>
        </w:rPr>
        <w:t>]</w:t>
      </w:r>
      <w:r w:rsidRPr="009E6150">
        <w:rPr>
          <w:rFonts w:ascii="Times New Roman" w:eastAsia="Times New Roman" w:hAnsi="Times New Roman" w:cs="Times New Roman"/>
          <w:iCs/>
          <w:sz w:val="28"/>
          <w:szCs w:val="28"/>
          <w:shd w:val="clear" w:color="auto" w:fill="FFFFFF"/>
        </w:rPr>
        <w:t>.</w:t>
      </w:r>
      <w:r w:rsidRPr="00D6172B">
        <w:rPr>
          <w:rFonts w:ascii="Times New Roman" w:eastAsia="Times New Roman" w:hAnsi="Times New Roman" w:cs="Times New Roman"/>
          <w:iCs/>
          <w:sz w:val="28"/>
          <w:szCs w:val="28"/>
          <w:shd w:val="clear" w:color="auto" w:fill="FFFFFF"/>
        </w:rPr>
        <w:t xml:space="preserve"> </w:t>
      </w:r>
    </w:p>
    <w:p w:rsidR="00977EA0" w:rsidRPr="00D6172B" w:rsidRDefault="00977EA0" w:rsidP="00D6172B">
      <w:pPr>
        <w:shd w:val="clear" w:color="auto" w:fill="FFFFFF"/>
        <w:spacing w:after="0" w:line="240" w:lineRule="auto"/>
        <w:ind w:firstLine="709"/>
        <w:jc w:val="both"/>
        <w:rPr>
          <w:rFonts w:ascii="Times New Roman" w:hAnsi="Times New Roman" w:cs="Times New Roman"/>
          <w:sz w:val="28"/>
          <w:szCs w:val="28"/>
        </w:rPr>
      </w:pPr>
      <w:r w:rsidRPr="00D6172B">
        <w:rPr>
          <w:rFonts w:ascii="Times New Roman" w:eastAsia="Times New Roman" w:hAnsi="Times New Roman" w:cs="Times New Roman"/>
          <w:iCs/>
          <w:sz w:val="28"/>
          <w:szCs w:val="28"/>
        </w:rPr>
        <w:t>Отсюда,</w:t>
      </w:r>
      <w:r w:rsidRPr="00D6172B">
        <w:rPr>
          <w:rFonts w:ascii="Times New Roman" w:eastAsia="Times New Roman" w:hAnsi="Times New Roman" w:cs="Times New Roman"/>
          <w:b/>
          <w:iCs/>
          <w:sz w:val="28"/>
          <w:szCs w:val="28"/>
        </w:rPr>
        <w:t xml:space="preserve"> </w:t>
      </w:r>
      <w:r w:rsidRPr="00D6172B">
        <w:rPr>
          <w:rFonts w:ascii="Times New Roman" w:eastAsia="Times New Roman" w:hAnsi="Times New Roman" w:cs="Times New Roman"/>
          <w:iCs/>
          <w:sz w:val="28"/>
          <w:szCs w:val="28"/>
        </w:rPr>
        <w:t xml:space="preserve">базовой комплексной компетенцией, необходимой педагогам, </w:t>
      </w:r>
      <w:r w:rsidRPr="00D6172B">
        <w:rPr>
          <w:rFonts w:ascii="Times New Roman" w:hAnsi="Times New Roman" w:cs="Times New Roman"/>
          <w:sz w:val="28"/>
          <w:szCs w:val="28"/>
        </w:rPr>
        <w:t xml:space="preserve">осуществляющим как непосредственное взаимодействие с родителями воспитанников в процессе выполнения своих профессиональных функций, </w:t>
      </w:r>
      <w:r w:rsidRPr="00D6172B">
        <w:rPr>
          <w:rFonts w:ascii="Times New Roman" w:hAnsi="Times New Roman" w:cs="Times New Roman"/>
          <w:sz w:val="28"/>
          <w:szCs w:val="28"/>
        </w:rPr>
        <w:lastRenderedPageBreak/>
        <w:t xml:space="preserve">так и взаимодействие с ними посредством </w:t>
      </w:r>
      <w:r w:rsidRPr="00D6172B">
        <w:rPr>
          <w:rFonts w:ascii="Times New Roman" w:eastAsia="Times New Roman" w:hAnsi="Times New Roman" w:cs="Times New Roman"/>
          <w:iCs/>
          <w:sz w:val="28"/>
          <w:szCs w:val="28"/>
        </w:rPr>
        <w:t>цифрового</w:t>
      </w:r>
      <w:r w:rsidRPr="00D6172B">
        <w:rPr>
          <w:rFonts w:ascii="Times New Roman" w:eastAsia="Times New Roman" w:hAnsi="Times New Roman" w:cs="Times New Roman"/>
          <w:bCs/>
          <w:sz w:val="28"/>
          <w:szCs w:val="28"/>
        </w:rPr>
        <w:t xml:space="preserve"> информационного ресурса,</w:t>
      </w:r>
      <w:r w:rsidRPr="00D6172B">
        <w:rPr>
          <w:rFonts w:ascii="Times New Roman" w:hAnsi="Times New Roman" w:cs="Times New Roman"/>
          <w:sz w:val="28"/>
          <w:szCs w:val="28"/>
        </w:rPr>
        <w:t xml:space="preserve"> </w:t>
      </w:r>
      <w:r w:rsidRPr="00D6172B">
        <w:rPr>
          <w:rFonts w:ascii="Times New Roman" w:eastAsia="Times New Roman" w:hAnsi="Times New Roman" w:cs="Times New Roman"/>
          <w:sz w:val="28"/>
          <w:szCs w:val="28"/>
        </w:rPr>
        <w:t>в</w:t>
      </w:r>
      <w:r w:rsidRPr="00D6172B">
        <w:rPr>
          <w:rFonts w:ascii="Times New Roman" w:eastAsia="Times New Roman" w:hAnsi="Times New Roman" w:cs="Times New Roman"/>
          <w:iCs/>
          <w:sz w:val="28"/>
          <w:szCs w:val="28"/>
        </w:rPr>
        <w:t xml:space="preserve">ыступает </w:t>
      </w:r>
      <w:proofErr w:type="spellStart"/>
      <w:r w:rsidRPr="00D6172B">
        <w:rPr>
          <w:rFonts w:ascii="Times New Roman" w:eastAsia="Times New Roman" w:hAnsi="Times New Roman" w:cs="Times New Roman"/>
          <w:iCs/>
          <w:sz w:val="28"/>
          <w:szCs w:val="28"/>
        </w:rPr>
        <w:t>клиентоориентированность</w:t>
      </w:r>
      <w:proofErr w:type="spellEnd"/>
      <w:r w:rsidRPr="00D6172B">
        <w:rPr>
          <w:rFonts w:ascii="Times New Roman" w:eastAsia="Times New Roman" w:hAnsi="Times New Roman" w:cs="Times New Roman"/>
          <w:iCs/>
          <w:sz w:val="28"/>
          <w:szCs w:val="28"/>
        </w:rPr>
        <w:t>.</w:t>
      </w:r>
    </w:p>
    <w:p w:rsidR="00977EA0" w:rsidRPr="00D6172B" w:rsidRDefault="00977EA0" w:rsidP="00D6172B">
      <w:pPr>
        <w:spacing w:after="0" w:line="240" w:lineRule="auto"/>
        <w:ind w:firstLine="709"/>
        <w:jc w:val="both"/>
        <w:rPr>
          <w:rFonts w:ascii="Times New Roman" w:eastAsia="Times New Roman" w:hAnsi="Times New Roman" w:cs="Times New Roman"/>
          <w:sz w:val="28"/>
          <w:szCs w:val="28"/>
        </w:rPr>
      </w:pPr>
      <w:proofErr w:type="spellStart"/>
      <w:r w:rsidRPr="00D6172B">
        <w:rPr>
          <w:rFonts w:ascii="Times New Roman" w:eastAsia="Times New Roman" w:hAnsi="Times New Roman" w:cs="Times New Roman"/>
          <w:sz w:val="28"/>
          <w:szCs w:val="28"/>
        </w:rPr>
        <w:t>Клиентоориентированность</w:t>
      </w:r>
      <w:proofErr w:type="spellEnd"/>
      <w:r w:rsidRPr="00D6172B">
        <w:rPr>
          <w:rFonts w:ascii="Times New Roman" w:eastAsia="Times New Roman" w:hAnsi="Times New Roman" w:cs="Times New Roman"/>
          <w:sz w:val="28"/>
          <w:szCs w:val="28"/>
        </w:rPr>
        <w:t xml:space="preserve"> – весьма сложный феномен, имеющий структурную и уровневую организацию,  подразделяющийся на ряд видов. </w:t>
      </w:r>
      <w:proofErr w:type="gramStart"/>
      <w:r w:rsidRPr="00D6172B">
        <w:rPr>
          <w:rFonts w:ascii="Times New Roman" w:hAnsi="Times New Roman" w:cs="Times New Roman"/>
          <w:sz w:val="28"/>
          <w:szCs w:val="28"/>
        </w:rPr>
        <w:t xml:space="preserve">В общем виде </w:t>
      </w:r>
      <w:proofErr w:type="spellStart"/>
      <w:r w:rsidRPr="00D6172B">
        <w:rPr>
          <w:rFonts w:ascii="Times New Roman" w:hAnsi="Times New Roman" w:cs="Times New Roman"/>
          <w:sz w:val="28"/>
          <w:szCs w:val="28"/>
        </w:rPr>
        <w:t>клиентоориентированность</w:t>
      </w:r>
      <w:proofErr w:type="spellEnd"/>
      <w:r w:rsidRPr="00D6172B">
        <w:rPr>
          <w:rFonts w:ascii="Times New Roman" w:hAnsi="Times New Roman" w:cs="Times New Roman"/>
          <w:sz w:val="28"/>
          <w:szCs w:val="28"/>
        </w:rPr>
        <w:t xml:space="preserve"> трактуется как комплексная профессиональная компетенция персонала, состоящая из совокупности взаимосвязанных элементов (знаний, навыков, умений, мотивации, ценностей, установок, личностных качеств, поведения), </w:t>
      </w:r>
      <w:r w:rsidRPr="00D6172B">
        <w:rPr>
          <w:rFonts w:ascii="Times New Roman" w:eastAsia="Times New Roman" w:hAnsi="Times New Roman" w:cs="Times New Roman"/>
          <w:sz w:val="28"/>
          <w:szCs w:val="28"/>
        </w:rPr>
        <w:t>характеризующая качество рабочей силы, выполняющая функции базового компонента и фактора в формировании профессиональных компетенций работников, а также в стратегии установления и поддержания взаимоотношений с клиентами</w:t>
      </w:r>
      <w:r w:rsidRPr="00D6172B">
        <w:rPr>
          <w:rFonts w:ascii="Times New Roman" w:hAnsi="Times New Roman" w:cs="Times New Roman"/>
          <w:sz w:val="28"/>
          <w:szCs w:val="28"/>
        </w:rPr>
        <w:t>» [</w:t>
      </w:r>
      <w:r w:rsidR="009E6150">
        <w:rPr>
          <w:rFonts w:ascii="Times New Roman" w:hAnsi="Times New Roman" w:cs="Times New Roman"/>
          <w:sz w:val="28"/>
          <w:szCs w:val="28"/>
        </w:rPr>
        <w:t>4</w:t>
      </w:r>
      <w:r w:rsidRPr="00D6172B">
        <w:rPr>
          <w:rFonts w:ascii="Times New Roman" w:hAnsi="Times New Roman" w:cs="Times New Roman"/>
          <w:sz w:val="28"/>
          <w:szCs w:val="28"/>
        </w:rPr>
        <w:t>].</w:t>
      </w:r>
      <w:proofErr w:type="gramEnd"/>
    </w:p>
    <w:p w:rsidR="00977EA0" w:rsidRPr="00D6172B" w:rsidRDefault="00977EA0" w:rsidP="00D6172B">
      <w:pPr>
        <w:pStyle w:val="Default"/>
        <w:ind w:firstLine="709"/>
        <w:jc w:val="both"/>
        <w:rPr>
          <w:color w:val="auto"/>
          <w:sz w:val="28"/>
          <w:szCs w:val="28"/>
        </w:rPr>
      </w:pPr>
      <w:r w:rsidRPr="00D6172B">
        <w:rPr>
          <w:color w:val="auto"/>
          <w:sz w:val="28"/>
          <w:szCs w:val="28"/>
        </w:rPr>
        <w:t xml:space="preserve">На эмпирическом уровне </w:t>
      </w:r>
      <w:proofErr w:type="spellStart"/>
      <w:r w:rsidRPr="00D6172B">
        <w:rPr>
          <w:color w:val="auto"/>
          <w:sz w:val="28"/>
          <w:szCs w:val="28"/>
        </w:rPr>
        <w:t>клиентоориентированность</w:t>
      </w:r>
      <w:proofErr w:type="spellEnd"/>
      <w:r w:rsidRPr="00D6172B">
        <w:rPr>
          <w:color w:val="auto"/>
          <w:sz w:val="28"/>
          <w:szCs w:val="28"/>
        </w:rPr>
        <w:t xml:space="preserve"> специалиста </w:t>
      </w:r>
      <w:proofErr w:type="gramStart"/>
      <w:r w:rsidRPr="00D6172B">
        <w:rPr>
          <w:color w:val="auto"/>
          <w:sz w:val="28"/>
          <w:szCs w:val="28"/>
        </w:rPr>
        <w:t>представлена</w:t>
      </w:r>
      <w:proofErr w:type="gramEnd"/>
      <w:r w:rsidRPr="00D6172B">
        <w:rPr>
          <w:color w:val="auto"/>
          <w:sz w:val="28"/>
          <w:szCs w:val="28"/>
        </w:rPr>
        <w:t xml:space="preserve">: вежливостью в процессе взаимодействия; культурой речевого общения; умением устанавливать и завершать контакт; компетентностью взаимодействия; умением доступно разъяснять информацию; проявлением интереса к личности и проблеме клиента и т.д. </w:t>
      </w:r>
      <w:proofErr w:type="spellStart"/>
      <w:r w:rsidRPr="00D6172B">
        <w:rPr>
          <w:color w:val="auto"/>
          <w:sz w:val="28"/>
          <w:szCs w:val="28"/>
        </w:rPr>
        <w:t>Клиентоориентированные</w:t>
      </w:r>
      <w:proofErr w:type="spellEnd"/>
      <w:r w:rsidRPr="00D6172B">
        <w:rPr>
          <w:color w:val="auto"/>
          <w:sz w:val="28"/>
          <w:szCs w:val="28"/>
        </w:rPr>
        <w:t xml:space="preserve"> специалисты, следуя нормам профессиональной этики, представлениям о содержании и формах реализации своих профессиональных функций, опираясь на свой личностный ресурс, в непосредственном взаимодействии устанавливают и поддерживают оптимальные отношения с субъектами своей профессиональной деятельности. </w:t>
      </w:r>
    </w:p>
    <w:p w:rsidR="00BD0816" w:rsidRPr="00D6172B" w:rsidRDefault="00BD0816" w:rsidP="00D6172B">
      <w:pPr>
        <w:spacing w:after="0" w:line="240" w:lineRule="auto"/>
        <w:ind w:firstLine="709"/>
        <w:jc w:val="both"/>
        <w:rPr>
          <w:rFonts w:ascii="Times New Roman" w:hAnsi="Times New Roman" w:cs="Times New Roman"/>
          <w:sz w:val="28"/>
          <w:szCs w:val="28"/>
        </w:rPr>
      </w:pPr>
      <w:r w:rsidRPr="00B832E3">
        <w:rPr>
          <w:rFonts w:ascii="Times New Roman" w:hAnsi="Times New Roman" w:cs="Times New Roman"/>
          <w:sz w:val="28"/>
          <w:szCs w:val="28"/>
        </w:rPr>
        <w:t>Предлагаемая дополнительная образовательная программа</w:t>
      </w:r>
      <w:r w:rsidR="00B832E3" w:rsidRPr="00B832E3">
        <w:rPr>
          <w:rFonts w:ascii="Times New Roman" w:hAnsi="Times New Roman" w:cs="Times New Roman"/>
          <w:sz w:val="28"/>
          <w:szCs w:val="28"/>
        </w:rPr>
        <w:t xml:space="preserve"> «Психолого-педагогическое сопровождение семей с детьми раннего возраста» на базе </w:t>
      </w:r>
      <w:proofErr w:type="spellStart"/>
      <w:r w:rsidR="00B832E3" w:rsidRPr="00B832E3">
        <w:rPr>
          <w:rFonts w:ascii="Times New Roman" w:hAnsi="Times New Roman" w:cs="Times New Roman"/>
          <w:sz w:val="28"/>
          <w:szCs w:val="28"/>
        </w:rPr>
        <w:t>стажировочной</w:t>
      </w:r>
      <w:proofErr w:type="spellEnd"/>
      <w:r w:rsidR="00B832E3" w:rsidRPr="00B832E3">
        <w:rPr>
          <w:rFonts w:ascii="Times New Roman" w:hAnsi="Times New Roman" w:cs="Times New Roman"/>
          <w:sz w:val="28"/>
          <w:szCs w:val="28"/>
        </w:rPr>
        <w:t xml:space="preserve"> площадки</w:t>
      </w:r>
      <w:r w:rsidRPr="00B832E3">
        <w:rPr>
          <w:rFonts w:ascii="Times New Roman" w:hAnsi="Times New Roman" w:cs="Times New Roman"/>
          <w:sz w:val="28"/>
          <w:szCs w:val="28"/>
        </w:rPr>
        <w:t xml:space="preserve"> будет</w:t>
      </w:r>
      <w:r w:rsidRPr="00D6172B">
        <w:rPr>
          <w:rFonts w:ascii="Times New Roman" w:hAnsi="Times New Roman" w:cs="Times New Roman"/>
          <w:sz w:val="28"/>
          <w:szCs w:val="28"/>
        </w:rPr>
        <w:t xml:space="preserve"> иметь модульный принцип построения, включая теоретический, </w:t>
      </w:r>
      <w:proofErr w:type="spellStart"/>
      <w:r w:rsidRPr="00D6172B">
        <w:rPr>
          <w:rFonts w:ascii="Times New Roman" w:hAnsi="Times New Roman" w:cs="Times New Roman"/>
          <w:sz w:val="28"/>
          <w:szCs w:val="28"/>
        </w:rPr>
        <w:t>симуляционный</w:t>
      </w:r>
      <w:proofErr w:type="spellEnd"/>
      <w:r w:rsidRPr="00D6172B">
        <w:rPr>
          <w:rFonts w:ascii="Times New Roman" w:hAnsi="Times New Roman" w:cs="Times New Roman"/>
          <w:sz w:val="28"/>
          <w:szCs w:val="28"/>
        </w:rPr>
        <w:t xml:space="preserve">, проектный и презентационный модули (табл. 1). </w:t>
      </w:r>
    </w:p>
    <w:p w:rsidR="00BD0816" w:rsidRPr="00D6172B" w:rsidRDefault="00BD0816" w:rsidP="00D6172B">
      <w:pPr>
        <w:spacing w:after="0" w:line="240" w:lineRule="auto"/>
        <w:ind w:firstLine="709"/>
        <w:jc w:val="right"/>
        <w:rPr>
          <w:rFonts w:ascii="Times New Roman" w:hAnsi="Times New Roman" w:cs="Times New Roman"/>
          <w:sz w:val="28"/>
          <w:szCs w:val="28"/>
        </w:rPr>
      </w:pPr>
      <w:r w:rsidRPr="00D6172B">
        <w:rPr>
          <w:rFonts w:ascii="Times New Roman" w:hAnsi="Times New Roman" w:cs="Times New Roman"/>
          <w:sz w:val="28"/>
          <w:szCs w:val="28"/>
        </w:rPr>
        <w:t>Таблица 1</w:t>
      </w:r>
      <w:r w:rsidR="00D6172B">
        <w:rPr>
          <w:rFonts w:ascii="Times New Roman" w:hAnsi="Times New Roman" w:cs="Times New Roman"/>
          <w:sz w:val="28"/>
          <w:szCs w:val="28"/>
        </w:rPr>
        <w:t>.</w:t>
      </w:r>
    </w:p>
    <w:p w:rsidR="00977EA0" w:rsidRPr="00D6172B" w:rsidRDefault="00977EA0" w:rsidP="00D6172B">
      <w:pPr>
        <w:spacing w:after="0" w:line="240" w:lineRule="auto"/>
        <w:ind w:firstLine="709"/>
        <w:jc w:val="center"/>
        <w:rPr>
          <w:rFonts w:ascii="Times New Roman" w:hAnsi="Times New Roman" w:cs="Times New Roman"/>
          <w:sz w:val="28"/>
          <w:szCs w:val="28"/>
        </w:rPr>
      </w:pPr>
      <w:r w:rsidRPr="00D6172B">
        <w:rPr>
          <w:rFonts w:ascii="Times New Roman" w:hAnsi="Times New Roman" w:cs="Times New Roman"/>
          <w:sz w:val="28"/>
          <w:szCs w:val="28"/>
        </w:rPr>
        <w:t>Структура дополнительной образовательной программы</w:t>
      </w:r>
    </w:p>
    <w:p w:rsidR="00BD0816" w:rsidRPr="00D6172B" w:rsidRDefault="00BD0816" w:rsidP="00D6172B">
      <w:pPr>
        <w:pStyle w:val="Default"/>
        <w:ind w:firstLine="709"/>
        <w:jc w:val="both"/>
        <w:rPr>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4"/>
        <w:gridCol w:w="8"/>
        <w:gridCol w:w="2302"/>
        <w:gridCol w:w="2381"/>
        <w:gridCol w:w="2388"/>
      </w:tblGrid>
      <w:tr w:rsidR="00BD0816" w:rsidRPr="00D6172B" w:rsidTr="00B832E3">
        <w:trPr>
          <w:trHeight w:val="391"/>
        </w:trPr>
        <w:tc>
          <w:tcPr>
            <w:tcW w:w="2384" w:type="dxa"/>
            <w:vMerge w:val="restart"/>
            <w:shd w:val="clear" w:color="auto" w:fill="auto"/>
            <w:vAlign w:val="center"/>
          </w:tcPr>
          <w:p w:rsidR="00BD0816" w:rsidRPr="00B832E3" w:rsidRDefault="00BD0816" w:rsidP="00D6172B">
            <w:pPr>
              <w:widowControl w:val="0"/>
              <w:spacing w:after="0" w:line="240" w:lineRule="auto"/>
              <w:jc w:val="center"/>
              <w:rPr>
                <w:rFonts w:ascii="Times New Roman" w:eastAsia="Calibri" w:hAnsi="Times New Roman" w:cs="Times New Roman"/>
                <w:bCs/>
                <w:sz w:val="28"/>
                <w:szCs w:val="28"/>
              </w:rPr>
            </w:pPr>
            <w:r w:rsidRPr="00B832E3">
              <w:rPr>
                <w:rFonts w:ascii="Times New Roman" w:eastAsia="Calibri" w:hAnsi="Times New Roman" w:cs="Times New Roman"/>
                <w:bCs/>
                <w:sz w:val="28"/>
                <w:szCs w:val="28"/>
              </w:rPr>
              <w:t>Наименование</w:t>
            </w:r>
          </w:p>
          <w:p w:rsidR="00BD0816" w:rsidRPr="00B832E3" w:rsidRDefault="00BD0816" w:rsidP="00D6172B">
            <w:pPr>
              <w:widowControl w:val="0"/>
              <w:spacing w:after="0" w:line="240" w:lineRule="auto"/>
              <w:jc w:val="center"/>
              <w:rPr>
                <w:rFonts w:ascii="Times New Roman" w:eastAsia="Calibri" w:hAnsi="Times New Roman" w:cs="Times New Roman"/>
                <w:bCs/>
                <w:sz w:val="28"/>
                <w:szCs w:val="28"/>
              </w:rPr>
            </w:pPr>
            <w:r w:rsidRPr="00B832E3">
              <w:rPr>
                <w:rFonts w:ascii="Times New Roman" w:eastAsia="Calibri" w:hAnsi="Times New Roman" w:cs="Times New Roman"/>
                <w:bCs/>
                <w:sz w:val="28"/>
                <w:szCs w:val="28"/>
              </w:rPr>
              <w:t>компонентов программы</w:t>
            </w:r>
          </w:p>
          <w:p w:rsidR="00BD0816" w:rsidRPr="00B832E3" w:rsidRDefault="00BD0816" w:rsidP="00D6172B">
            <w:pPr>
              <w:spacing w:after="0" w:line="240" w:lineRule="auto"/>
              <w:jc w:val="center"/>
              <w:rPr>
                <w:rFonts w:ascii="Times New Roman" w:eastAsia="Calibri" w:hAnsi="Times New Roman" w:cs="Times New Roman"/>
                <w:sz w:val="28"/>
                <w:szCs w:val="28"/>
              </w:rPr>
            </w:pPr>
            <w:r w:rsidRPr="00B832E3">
              <w:rPr>
                <w:rFonts w:ascii="Times New Roman" w:eastAsia="Calibri" w:hAnsi="Times New Roman" w:cs="Times New Roman"/>
                <w:bCs/>
                <w:sz w:val="28"/>
                <w:szCs w:val="28"/>
              </w:rPr>
              <w:t>(модулей)</w:t>
            </w:r>
          </w:p>
        </w:tc>
        <w:tc>
          <w:tcPr>
            <w:tcW w:w="7079" w:type="dxa"/>
            <w:gridSpan w:val="4"/>
            <w:shd w:val="clear" w:color="auto" w:fill="auto"/>
          </w:tcPr>
          <w:p w:rsidR="00BD0816" w:rsidRPr="00B832E3" w:rsidRDefault="00BD0816" w:rsidP="00D6172B">
            <w:pPr>
              <w:spacing w:after="0" w:line="240" w:lineRule="auto"/>
              <w:jc w:val="center"/>
              <w:rPr>
                <w:rFonts w:ascii="Times New Roman" w:eastAsia="Calibri" w:hAnsi="Times New Roman" w:cs="Times New Roman"/>
                <w:sz w:val="28"/>
                <w:szCs w:val="28"/>
              </w:rPr>
            </w:pPr>
            <w:r w:rsidRPr="00B832E3">
              <w:rPr>
                <w:rFonts w:ascii="Times New Roman" w:eastAsia="Calibri" w:hAnsi="Times New Roman" w:cs="Times New Roman"/>
                <w:bCs/>
                <w:sz w:val="28"/>
                <w:szCs w:val="28"/>
              </w:rPr>
              <w:t>Уровни профессионального роста</w:t>
            </w:r>
          </w:p>
        </w:tc>
      </w:tr>
      <w:tr w:rsidR="00BD0816" w:rsidRPr="00D6172B" w:rsidTr="00B832E3">
        <w:trPr>
          <w:trHeight w:val="175"/>
        </w:trPr>
        <w:tc>
          <w:tcPr>
            <w:tcW w:w="2384" w:type="dxa"/>
            <w:vMerge/>
            <w:shd w:val="clear" w:color="auto" w:fill="auto"/>
          </w:tcPr>
          <w:p w:rsidR="00BD0816" w:rsidRPr="00B832E3" w:rsidRDefault="00BD0816" w:rsidP="00D6172B">
            <w:pPr>
              <w:spacing w:after="0" w:line="240" w:lineRule="auto"/>
              <w:jc w:val="center"/>
              <w:rPr>
                <w:rFonts w:ascii="Times New Roman" w:eastAsia="Calibri" w:hAnsi="Times New Roman" w:cs="Times New Roman"/>
                <w:sz w:val="28"/>
                <w:szCs w:val="28"/>
              </w:rPr>
            </w:pPr>
          </w:p>
        </w:tc>
        <w:tc>
          <w:tcPr>
            <w:tcW w:w="2310" w:type="dxa"/>
            <w:gridSpan w:val="2"/>
            <w:shd w:val="clear" w:color="auto" w:fill="auto"/>
          </w:tcPr>
          <w:p w:rsidR="00BD0816" w:rsidRPr="00B832E3" w:rsidRDefault="00BD0816" w:rsidP="00D6172B">
            <w:pPr>
              <w:widowControl w:val="0"/>
              <w:spacing w:after="0" w:line="240" w:lineRule="auto"/>
              <w:jc w:val="center"/>
              <w:rPr>
                <w:rFonts w:ascii="Times New Roman" w:eastAsia="Calibri" w:hAnsi="Times New Roman" w:cs="Times New Roman"/>
                <w:bCs/>
                <w:sz w:val="28"/>
                <w:szCs w:val="28"/>
              </w:rPr>
            </w:pPr>
            <w:r w:rsidRPr="00B832E3">
              <w:rPr>
                <w:rFonts w:ascii="Times New Roman" w:eastAsia="Calibri" w:hAnsi="Times New Roman" w:cs="Times New Roman"/>
                <w:bCs/>
                <w:sz w:val="28"/>
                <w:szCs w:val="28"/>
              </w:rPr>
              <w:t xml:space="preserve">Уровень развития </w:t>
            </w:r>
          </w:p>
        </w:tc>
        <w:tc>
          <w:tcPr>
            <w:tcW w:w="2381" w:type="dxa"/>
            <w:shd w:val="clear" w:color="auto" w:fill="auto"/>
          </w:tcPr>
          <w:p w:rsidR="00BD0816" w:rsidRPr="00B832E3" w:rsidRDefault="00BD0816" w:rsidP="00D6172B">
            <w:pPr>
              <w:widowControl w:val="0"/>
              <w:spacing w:after="0" w:line="240" w:lineRule="auto"/>
              <w:jc w:val="center"/>
              <w:rPr>
                <w:rFonts w:ascii="Times New Roman" w:eastAsia="Calibri" w:hAnsi="Times New Roman" w:cs="Times New Roman"/>
                <w:bCs/>
                <w:sz w:val="28"/>
                <w:szCs w:val="28"/>
              </w:rPr>
            </w:pPr>
            <w:r w:rsidRPr="00B832E3">
              <w:rPr>
                <w:rFonts w:ascii="Times New Roman" w:eastAsia="Calibri" w:hAnsi="Times New Roman" w:cs="Times New Roman"/>
                <w:bCs/>
                <w:sz w:val="28"/>
                <w:szCs w:val="28"/>
              </w:rPr>
              <w:t>Уровень опыта</w:t>
            </w:r>
          </w:p>
        </w:tc>
        <w:tc>
          <w:tcPr>
            <w:tcW w:w="2388" w:type="dxa"/>
            <w:shd w:val="clear" w:color="auto" w:fill="auto"/>
          </w:tcPr>
          <w:p w:rsidR="00BD0816" w:rsidRPr="00B832E3" w:rsidRDefault="00BD0816" w:rsidP="00D6172B">
            <w:pPr>
              <w:widowControl w:val="0"/>
              <w:spacing w:after="0" w:line="240" w:lineRule="auto"/>
              <w:jc w:val="center"/>
              <w:rPr>
                <w:rFonts w:ascii="Times New Roman" w:eastAsia="Calibri" w:hAnsi="Times New Roman" w:cs="Times New Roman"/>
                <w:bCs/>
                <w:sz w:val="28"/>
                <w:szCs w:val="28"/>
              </w:rPr>
            </w:pPr>
            <w:r w:rsidRPr="00B832E3">
              <w:rPr>
                <w:rFonts w:ascii="Times New Roman" w:eastAsia="Calibri" w:hAnsi="Times New Roman" w:cs="Times New Roman"/>
                <w:bCs/>
                <w:sz w:val="28"/>
                <w:szCs w:val="28"/>
              </w:rPr>
              <w:t>Экспертный уровень</w:t>
            </w:r>
          </w:p>
        </w:tc>
      </w:tr>
      <w:tr w:rsidR="00B832E3" w:rsidRPr="00D6172B" w:rsidTr="00B832E3">
        <w:tc>
          <w:tcPr>
            <w:tcW w:w="2392" w:type="dxa"/>
            <w:gridSpan w:val="2"/>
            <w:vMerge w:val="restart"/>
            <w:shd w:val="clear" w:color="auto" w:fill="auto"/>
          </w:tcPr>
          <w:p w:rsidR="00B832E3" w:rsidRPr="00B832E3" w:rsidRDefault="00B832E3" w:rsidP="00D6172B">
            <w:pPr>
              <w:widowControl w:val="0"/>
              <w:spacing w:after="0" w:line="240" w:lineRule="auto"/>
              <w:rPr>
                <w:rFonts w:ascii="Times New Roman" w:eastAsia="Calibri" w:hAnsi="Times New Roman" w:cs="Times New Roman"/>
                <w:sz w:val="28"/>
                <w:szCs w:val="28"/>
              </w:rPr>
            </w:pPr>
            <w:r w:rsidRPr="00B832E3">
              <w:rPr>
                <w:rFonts w:ascii="Times New Roman" w:eastAsia="Calibri" w:hAnsi="Times New Roman" w:cs="Times New Roman"/>
                <w:sz w:val="28"/>
                <w:szCs w:val="28"/>
              </w:rPr>
              <w:t>Модуль 1. Образовательный</w:t>
            </w:r>
          </w:p>
        </w:tc>
        <w:tc>
          <w:tcPr>
            <w:tcW w:w="2302" w:type="dxa"/>
            <w:shd w:val="clear" w:color="auto" w:fill="auto"/>
          </w:tcPr>
          <w:p w:rsidR="00B832E3" w:rsidRPr="00B832E3" w:rsidRDefault="00B832E3" w:rsidP="00B832E3">
            <w:pPr>
              <w:spacing w:after="0" w:line="240" w:lineRule="auto"/>
              <w:jc w:val="both"/>
              <w:rPr>
                <w:rFonts w:ascii="Times New Roman" w:eastAsia="Calibri" w:hAnsi="Times New Roman" w:cs="Times New Roman"/>
                <w:sz w:val="28"/>
                <w:szCs w:val="28"/>
              </w:rPr>
            </w:pPr>
            <w:r w:rsidRPr="00B832E3">
              <w:rPr>
                <w:rFonts w:ascii="Times New Roman" w:eastAsia="Calibri" w:hAnsi="Times New Roman" w:cs="Times New Roman"/>
                <w:sz w:val="28"/>
                <w:szCs w:val="28"/>
              </w:rPr>
              <w:t xml:space="preserve">Технологии раннего развития детей в возрасте до трех лет. </w:t>
            </w:r>
          </w:p>
        </w:tc>
        <w:tc>
          <w:tcPr>
            <w:tcW w:w="2381" w:type="dxa"/>
            <w:shd w:val="clear" w:color="auto" w:fill="auto"/>
          </w:tcPr>
          <w:p w:rsidR="00B832E3" w:rsidRPr="00B832E3" w:rsidRDefault="00B832E3" w:rsidP="00B832E3">
            <w:pPr>
              <w:pStyle w:val="a5"/>
              <w:spacing w:after="0" w:line="240" w:lineRule="auto"/>
              <w:ind w:left="0"/>
              <w:jc w:val="both"/>
              <w:rPr>
                <w:rFonts w:ascii="Times New Roman" w:eastAsia="Calibri" w:hAnsi="Times New Roman" w:cs="Times New Roman"/>
                <w:sz w:val="28"/>
                <w:szCs w:val="28"/>
              </w:rPr>
            </w:pPr>
            <w:r w:rsidRPr="00B832E3">
              <w:rPr>
                <w:rFonts w:ascii="Times New Roman" w:eastAsia="Calibri" w:hAnsi="Times New Roman" w:cs="Times New Roman"/>
                <w:sz w:val="28"/>
                <w:szCs w:val="28"/>
              </w:rPr>
              <w:t>Навигатор образовательных программ и технологий развития детей в возрасте до трех лет.</w:t>
            </w:r>
          </w:p>
        </w:tc>
        <w:tc>
          <w:tcPr>
            <w:tcW w:w="2388" w:type="dxa"/>
            <w:shd w:val="clear" w:color="auto" w:fill="auto"/>
          </w:tcPr>
          <w:p w:rsidR="00B832E3" w:rsidRPr="00B832E3" w:rsidRDefault="00B832E3" w:rsidP="00B832E3">
            <w:pPr>
              <w:spacing w:after="0" w:line="240" w:lineRule="auto"/>
              <w:jc w:val="both"/>
              <w:rPr>
                <w:rFonts w:ascii="Times New Roman" w:eastAsia="Calibri" w:hAnsi="Times New Roman" w:cs="Times New Roman"/>
                <w:sz w:val="28"/>
                <w:szCs w:val="28"/>
              </w:rPr>
            </w:pPr>
            <w:r w:rsidRPr="00B832E3">
              <w:rPr>
                <w:rFonts w:ascii="Times New Roman" w:eastAsia="Calibri" w:hAnsi="Times New Roman" w:cs="Times New Roman"/>
                <w:sz w:val="28"/>
                <w:szCs w:val="28"/>
              </w:rPr>
              <w:t>Проектирование  программ раннего развития детей в возрасте до трех лет.</w:t>
            </w:r>
          </w:p>
        </w:tc>
      </w:tr>
      <w:tr w:rsidR="00B832E3" w:rsidRPr="00D6172B" w:rsidTr="00B832E3">
        <w:tc>
          <w:tcPr>
            <w:tcW w:w="2392" w:type="dxa"/>
            <w:gridSpan w:val="2"/>
            <w:vMerge/>
            <w:shd w:val="clear" w:color="auto" w:fill="auto"/>
          </w:tcPr>
          <w:p w:rsidR="00B832E3" w:rsidRPr="00B832E3" w:rsidRDefault="00B832E3" w:rsidP="00D6172B">
            <w:pPr>
              <w:widowControl w:val="0"/>
              <w:spacing w:after="0" w:line="240" w:lineRule="auto"/>
              <w:rPr>
                <w:rFonts w:ascii="Times New Roman" w:eastAsia="Calibri" w:hAnsi="Times New Roman" w:cs="Times New Roman"/>
                <w:sz w:val="28"/>
                <w:szCs w:val="28"/>
              </w:rPr>
            </w:pPr>
          </w:p>
        </w:tc>
        <w:tc>
          <w:tcPr>
            <w:tcW w:w="2302" w:type="dxa"/>
            <w:shd w:val="clear" w:color="auto" w:fill="auto"/>
          </w:tcPr>
          <w:p w:rsidR="00B832E3" w:rsidRPr="00B832E3" w:rsidRDefault="00B832E3" w:rsidP="00D6172B">
            <w:pPr>
              <w:spacing w:after="0" w:line="240" w:lineRule="auto"/>
              <w:jc w:val="both"/>
              <w:rPr>
                <w:rFonts w:ascii="Times New Roman" w:eastAsia="Calibri" w:hAnsi="Times New Roman" w:cs="Times New Roman"/>
                <w:sz w:val="28"/>
                <w:szCs w:val="28"/>
              </w:rPr>
            </w:pPr>
            <w:r w:rsidRPr="00B832E3">
              <w:rPr>
                <w:rFonts w:ascii="Times New Roman" w:eastAsia="Calibri" w:hAnsi="Times New Roman" w:cs="Times New Roman"/>
                <w:sz w:val="28"/>
                <w:szCs w:val="28"/>
              </w:rPr>
              <w:t xml:space="preserve">Организация взаимодействия педагогов и родителей в </w:t>
            </w:r>
            <w:r w:rsidRPr="00B832E3">
              <w:rPr>
                <w:rFonts w:ascii="Times New Roman" w:eastAsia="Calibri" w:hAnsi="Times New Roman" w:cs="Times New Roman"/>
                <w:sz w:val="28"/>
                <w:szCs w:val="28"/>
              </w:rPr>
              <w:lastRenderedPageBreak/>
              <w:t xml:space="preserve">период адаптации детей раннего возраста к условиям ДОО. </w:t>
            </w:r>
          </w:p>
        </w:tc>
        <w:tc>
          <w:tcPr>
            <w:tcW w:w="2381" w:type="dxa"/>
            <w:shd w:val="clear" w:color="auto" w:fill="auto"/>
          </w:tcPr>
          <w:p w:rsidR="00B832E3" w:rsidRPr="00B832E3" w:rsidRDefault="00B832E3" w:rsidP="00D6172B">
            <w:pPr>
              <w:spacing w:after="0" w:line="240" w:lineRule="auto"/>
              <w:rPr>
                <w:rFonts w:ascii="Times New Roman" w:eastAsia="Calibri" w:hAnsi="Times New Roman" w:cs="Times New Roman"/>
                <w:sz w:val="28"/>
                <w:szCs w:val="28"/>
              </w:rPr>
            </w:pPr>
            <w:r w:rsidRPr="00B832E3">
              <w:rPr>
                <w:rFonts w:ascii="Times New Roman" w:hAnsi="Times New Roman" w:cs="Times New Roman"/>
                <w:sz w:val="28"/>
                <w:szCs w:val="28"/>
              </w:rPr>
              <w:lastRenderedPageBreak/>
              <w:t xml:space="preserve">Технологии психолого-педагогического сопровождения </w:t>
            </w:r>
            <w:r w:rsidRPr="00B832E3">
              <w:rPr>
                <w:rFonts w:ascii="Times New Roman" w:hAnsi="Times New Roman" w:cs="Times New Roman"/>
                <w:sz w:val="28"/>
                <w:szCs w:val="28"/>
              </w:rPr>
              <w:lastRenderedPageBreak/>
              <w:t>семей с детьми раннего возраста.</w:t>
            </w:r>
          </w:p>
        </w:tc>
        <w:tc>
          <w:tcPr>
            <w:tcW w:w="2388" w:type="dxa"/>
            <w:shd w:val="clear" w:color="auto" w:fill="auto"/>
          </w:tcPr>
          <w:p w:rsidR="00B832E3" w:rsidRPr="00B832E3" w:rsidRDefault="00B832E3" w:rsidP="00D6172B">
            <w:pPr>
              <w:spacing w:after="0" w:line="240" w:lineRule="auto"/>
              <w:jc w:val="both"/>
              <w:rPr>
                <w:rFonts w:ascii="Times New Roman" w:eastAsia="Calibri" w:hAnsi="Times New Roman" w:cs="Times New Roman"/>
                <w:sz w:val="28"/>
                <w:szCs w:val="28"/>
              </w:rPr>
            </w:pPr>
            <w:r w:rsidRPr="00B832E3">
              <w:rPr>
                <w:rFonts w:ascii="Times New Roman" w:eastAsia="Calibri" w:hAnsi="Times New Roman" w:cs="Times New Roman"/>
                <w:sz w:val="28"/>
                <w:szCs w:val="28"/>
              </w:rPr>
              <w:lastRenderedPageBreak/>
              <w:t>Проектирование технологий п</w:t>
            </w:r>
            <w:r w:rsidRPr="00B832E3">
              <w:rPr>
                <w:rFonts w:ascii="Times New Roman" w:hAnsi="Times New Roman" w:cs="Times New Roman"/>
                <w:sz w:val="28"/>
                <w:szCs w:val="28"/>
              </w:rPr>
              <w:t xml:space="preserve">сихолого-педагогического </w:t>
            </w:r>
            <w:r w:rsidRPr="00B832E3">
              <w:rPr>
                <w:rFonts w:ascii="Times New Roman" w:hAnsi="Times New Roman" w:cs="Times New Roman"/>
                <w:sz w:val="28"/>
                <w:szCs w:val="28"/>
              </w:rPr>
              <w:lastRenderedPageBreak/>
              <w:t>сопровождения семей с детьми раннего возраста, получающих дошкольное образование в домашних условиях.</w:t>
            </w:r>
            <w:r w:rsidRPr="00B832E3">
              <w:rPr>
                <w:rFonts w:ascii="Times New Roman" w:eastAsia="Calibri" w:hAnsi="Times New Roman" w:cs="Times New Roman"/>
                <w:sz w:val="28"/>
                <w:szCs w:val="28"/>
              </w:rPr>
              <w:t xml:space="preserve"> </w:t>
            </w:r>
          </w:p>
        </w:tc>
      </w:tr>
      <w:tr w:rsidR="00BD0816" w:rsidRPr="00D6172B" w:rsidTr="00B832E3">
        <w:trPr>
          <w:trHeight w:val="862"/>
        </w:trPr>
        <w:tc>
          <w:tcPr>
            <w:tcW w:w="2392" w:type="dxa"/>
            <w:gridSpan w:val="2"/>
            <w:shd w:val="clear" w:color="auto" w:fill="auto"/>
          </w:tcPr>
          <w:p w:rsidR="00BD0816" w:rsidRPr="00B832E3" w:rsidRDefault="00BD0816" w:rsidP="00D6172B">
            <w:pPr>
              <w:widowControl w:val="0"/>
              <w:spacing w:after="0" w:line="240" w:lineRule="auto"/>
              <w:jc w:val="both"/>
              <w:rPr>
                <w:rFonts w:ascii="Times New Roman" w:eastAsia="Calibri" w:hAnsi="Times New Roman" w:cs="Times New Roman"/>
                <w:sz w:val="28"/>
                <w:szCs w:val="28"/>
              </w:rPr>
            </w:pPr>
            <w:r w:rsidRPr="00B832E3">
              <w:rPr>
                <w:rFonts w:ascii="Times New Roman" w:eastAsia="Calibri" w:hAnsi="Times New Roman" w:cs="Times New Roman"/>
                <w:sz w:val="28"/>
                <w:szCs w:val="28"/>
              </w:rPr>
              <w:lastRenderedPageBreak/>
              <w:t xml:space="preserve">Модуль 2. </w:t>
            </w:r>
          </w:p>
          <w:p w:rsidR="00BD0816" w:rsidRPr="00B832E3" w:rsidRDefault="00BD0816" w:rsidP="00D6172B">
            <w:pPr>
              <w:widowControl w:val="0"/>
              <w:spacing w:after="0" w:line="240" w:lineRule="auto"/>
              <w:rPr>
                <w:rFonts w:ascii="Times New Roman" w:eastAsia="Calibri" w:hAnsi="Times New Roman" w:cs="Times New Roman"/>
                <w:sz w:val="28"/>
                <w:szCs w:val="28"/>
              </w:rPr>
            </w:pPr>
            <w:proofErr w:type="spellStart"/>
            <w:r w:rsidRPr="00B832E3">
              <w:rPr>
                <w:rFonts w:ascii="Times New Roman" w:eastAsia="Calibri" w:hAnsi="Times New Roman" w:cs="Times New Roman"/>
                <w:sz w:val="28"/>
                <w:szCs w:val="28"/>
              </w:rPr>
              <w:t>Симуляционный</w:t>
            </w:r>
            <w:proofErr w:type="spellEnd"/>
            <w:r w:rsidRPr="00B832E3">
              <w:rPr>
                <w:rFonts w:ascii="Times New Roman" w:eastAsia="Calibri" w:hAnsi="Times New Roman" w:cs="Times New Roman"/>
                <w:sz w:val="28"/>
                <w:szCs w:val="28"/>
              </w:rPr>
              <w:t xml:space="preserve"> </w:t>
            </w:r>
          </w:p>
        </w:tc>
        <w:tc>
          <w:tcPr>
            <w:tcW w:w="7071" w:type="dxa"/>
            <w:gridSpan w:val="3"/>
            <w:shd w:val="clear" w:color="auto" w:fill="auto"/>
          </w:tcPr>
          <w:p w:rsidR="00BD0816" w:rsidRPr="00B832E3" w:rsidRDefault="00BD0816" w:rsidP="00D6172B">
            <w:pPr>
              <w:spacing w:after="0" w:line="240" w:lineRule="auto"/>
              <w:jc w:val="both"/>
              <w:rPr>
                <w:rFonts w:ascii="Times New Roman" w:eastAsia="Calibri" w:hAnsi="Times New Roman" w:cs="Times New Roman"/>
                <w:sz w:val="28"/>
                <w:szCs w:val="28"/>
              </w:rPr>
            </w:pPr>
            <w:r w:rsidRPr="00B832E3">
              <w:rPr>
                <w:rFonts w:ascii="Times New Roman" w:eastAsia="Calibri" w:hAnsi="Times New Roman" w:cs="Times New Roman"/>
                <w:sz w:val="28"/>
                <w:szCs w:val="28"/>
                <w:shd w:val="clear" w:color="auto" w:fill="FFFFFF"/>
              </w:rPr>
              <w:t xml:space="preserve">Обзор лучших практик реализации программ раннего развития детей в возрасте до трех лет в условиях дошкольных образовательных организаций. Освоение практических навыков в </w:t>
            </w:r>
            <w:proofErr w:type="spellStart"/>
            <w:r w:rsidRPr="00B832E3">
              <w:rPr>
                <w:rFonts w:ascii="Times New Roman" w:eastAsia="Calibri" w:hAnsi="Times New Roman" w:cs="Times New Roman"/>
                <w:sz w:val="28"/>
                <w:szCs w:val="28"/>
              </w:rPr>
              <w:t>квазиреальных</w:t>
            </w:r>
            <w:proofErr w:type="spellEnd"/>
            <w:r w:rsidRPr="00B832E3">
              <w:rPr>
                <w:rFonts w:ascii="Times New Roman" w:eastAsia="Calibri" w:hAnsi="Times New Roman" w:cs="Times New Roman"/>
                <w:sz w:val="28"/>
                <w:szCs w:val="28"/>
              </w:rPr>
              <w:t xml:space="preserve"> условиях</w:t>
            </w:r>
            <w:r w:rsidRPr="00B832E3">
              <w:rPr>
                <w:rFonts w:ascii="Times New Roman" w:eastAsia="Calibri" w:hAnsi="Times New Roman" w:cs="Times New Roman"/>
                <w:sz w:val="28"/>
                <w:szCs w:val="28"/>
                <w:shd w:val="clear" w:color="auto" w:fill="FFFFFF"/>
              </w:rPr>
              <w:t>.</w:t>
            </w:r>
            <w:r w:rsidRPr="00B832E3">
              <w:rPr>
                <w:rStyle w:val="a7"/>
                <w:rFonts w:ascii="Times New Roman" w:eastAsia="Calibri" w:hAnsi="Times New Roman" w:cs="Times New Roman"/>
                <w:sz w:val="28"/>
                <w:szCs w:val="28"/>
                <w:shd w:val="clear" w:color="auto" w:fill="FFFFFF"/>
              </w:rPr>
              <w:t xml:space="preserve"> </w:t>
            </w:r>
            <w:r w:rsidRPr="00B832E3">
              <w:rPr>
                <w:rStyle w:val="a7"/>
                <w:rFonts w:ascii="Times New Roman" w:eastAsia="Calibri" w:hAnsi="Times New Roman" w:cs="Times New Roman"/>
                <w:i w:val="0"/>
                <w:sz w:val="28"/>
                <w:szCs w:val="28"/>
                <w:shd w:val="clear" w:color="auto" w:fill="FFFFFF"/>
              </w:rPr>
              <w:t xml:space="preserve">Решение </w:t>
            </w:r>
            <w:proofErr w:type="spellStart"/>
            <w:proofErr w:type="gramStart"/>
            <w:r w:rsidRPr="00B832E3">
              <w:rPr>
                <w:rStyle w:val="a7"/>
                <w:rFonts w:ascii="Times New Roman" w:eastAsia="Calibri" w:hAnsi="Times New Roman" w:cs="Times New Roman"/>
                <w:i w:val="0"/>
                <w:sz w:val="28"/>
                <w:szCs w:val="28"/>
                <w:shd w:val="clear" w:color="auto" w:fill="FFFFFF"/>
              </w:rPr>
              <w:t>кейс-задач</w:t>
            </w:r>
            <w:proofErr w:type="spellEnd"/>
            <w:proofErr w:type="gramEnd"/>
            <w:r w:rsidRPr="00B832E3">
              <w:rPr>
                <w:rStyle w:val="a7"/>
                <w:rFonts w:ascii="Times New Roman" w:eastAsia="Calibri" w:hAnsi="Times New Roman" w:cs="Times New Roman"/>
                <w:i w:val="0"/>
                <w:sz w:val="28"/>
                <w:szCs w:val="28"/>
                <w:shd w:val="clear" w:color="auto" w:fill="FFFFFF"/>
              </w:rPr>
              <w:t xml:space="preserve"> в командном режиме. Моделирование реальных ситуаций эффективного педагогического взаимодействия с детьми раннего возраста и их родителями</w:t>
            </w:r>
            <w:r w:rsidRPr="00B832E3">
              <w:rPr>
                <w:rFonts w:ascii="Times New Roman" w:eastAsia="Calibri" w:hAnsi="Times New Roman" w:cs="Times New Roman"/>
                <w:sz w:val="28"/>
                <w:szCs w:val="28"/>
                <w:shd w:val="clear" w:color="auto" w:fill="FFFFFF"/>
              </w:rPr>
              <w:t xml:space="preserve"> </w:t>
            </w:r>
            <w:r w:rsidRPr="00B832E3">
              <w:rPr>
                <w:rFonts w:ascii="Times New Roman" w:hAnsi="Times New Roman" w:cs="Times New Roman"/>
                <w:spacing w:val="-2"/>
                <w:sz w:val="28"/>
                <w:szCs w:val="28"/>
              </w:rPr>
              <w:t>с использованием современных информационных технологий, платформ и мобильных сервисов</w:t>
            </w:r>
            <w:r w:rsidRPr="00B832E3">
              <w:rPr>
                <w:rStyle w:val="a7"/>
                <w:rFonts w:ascii="Times New Roman" w:eastAsia="Calibri" w:hAnsi="Times New Roman" w:cs="Times New Roman"/>
                <w:sz w:val="28"/>
                <w:szCs w:val="28"/>
                <w:shd w:val="clear" w:color="auto" w:fill="FFFFFF"/>
              </w:rPr>
              <w:t xml:space="preserve">. </w:t>
            </w:r>
          </w:p>
        </w:tc>
      </w:tr>
      <w:tr w:rsidR="00BD0816" w:rsidRPr="00D6172B" w:rsidTr="00B832E3">
        <w:trPr>
          <w:trHeight w:val="1106"/>
        </w:trPr>
        <w:tc>
          <w:tcPr>
            <w:tcW w:w="2392" w:type="dxa"/>
            <w:gridSpan w:val="2"/>
            <w:shd w:val="clear" w:color="auto" w:fill="auto"/>
          </w:tcPr>
          <w:p w:rsidR="00BD0816" w:rsidRPr="00B832E3" w:rsidRDefault="00BD0816" w:rsidP="00D6172B">
            <w:pPr>
              <w:widowControl w:val="0"/>
              <w:spacing w:after="0" w:line="240" w:lineRule="auto"/>
              <w:rPr>
                <w:rFonts w:ascii="Times New Roman" w:eastAsia="Calibri" w:hAnsi="Times New Roman" w:cs="Times New Roman"/>
                <w:sz w:val="28"/>
                <w:szCs w:val="28"/>
              </w:rPr>
            </w:pPr>
            <w:r w:rsidRPr="00B832E3">
              <w:rPr>
                <w:rFonts w:ascii="Times New Roman" w:eastAsia="Calibri" w:hAnsi="Times New Roman" w:cs="Times New Roman"/>
                <w:sz w:val="28"/>
                <w:szCs w:val="28"/>
              </w:rPr>
              <w:t>Модуль 3.</w:t>
            </w:r>
          </w:p>
          <w:p w:rsidR="00BD0816" w:rsidRPr="00B832E3" w:rsidRDefault="00BD0816" w:rsidP="00D6172B">
            <w:pPr>
              <w:widowControl w:val="0"/>
              <w:spacing w:after="0" w:line="240" w:lineRule="auto"/>
              <w:rPr>
                <w:rFonts w:ascii="Times New Roman" w:eastAsia="Calibri" w:hAnsi="Times New Roman" w:cs="Times New Roman"/>
                <w:sz w:val="28"/>
                <w:szCs w:val="28"/>
              </w:rPr>
            </w:pPr>
            <w:r w:rsidRPr="00B832E3">
              <w:rPr>
                <w:rFonts w:ascii="Times New Roman" w:eastAsia="Calibri" w:hAnsi="Times New Roman" w:cs="Times New Roman"/>
                <w:sz w:val="28"/>
                <w:szCs w:val="28"/>
              </w:rPr>
              <w:t>Проектный</w:t>
            </w:r>
          </w:p>
        </w:tc>
        <w:tc>
          <w:tcPr>
            <w:tcW w:w="7071" w:type="dxa"/>
            <w:gridSpan w:val="3"/>
            <w:shd w:val="clear" w:color="auto" w:fill="auto"/>
          </w:tcPr>
          <w:p w:rsidR="00BD0816" w:rsidRPr="00B832E3" w:rsidRDefault="00BD0816" w:rsidP="00D6172B">
            <w:pPr>
              <w:spacing w:after="0" w:line="240" w:lineRule="auto"/>
              <w:jc w:val="both"/>
              <w:rPr>
                <w:rFonts w:ascii="Times New Roman" w:eastAsia="Calibri" w:hAnsi="Times New Roman" w:cs="Times New Roman"/>
                <w:i/>
                <w:sz w:val="28"/>
                <w:szCs w:val="28"/>
                <w:shd w:val="clear" w:color="auto" w:fill="FFFFFF"/>
              </w:rPr>
            </w:pPr>
            <w:r w:rsidRPr="00B832E3">
              <w:rPr>
                <w:rStyle w:val="a7"/>
                <w:rFonts w:ascii="Times New Roman" w:eastAsia="Calibri" w:hAnsi="Times New Roman" w:cs="Times New Roman"/>
                <w:i w:val="0"/>
                <w:sz w:val="28"/>
                <w:szCs w:val="28"/>
                <w:shd w:val="clear" w:color="auto" w:fill="FFFFFF"/>
              </w:rPr>
              <w:t xml:space="preserve">Генерация проектных идей и отбор проектных предложений (разработка и оформление проектов программ раннего развития детей </w:t>
            </w:r>
            <w:r w:rsidRPr="00B832E3">
              <w:rPr>
                <w:rFonts w:ascii="Times New Roman" w:hAnsi="Times New Roman" w:cs="Times New Roman"/>
                <w:spacing w:val="-2"/>
                <w:sz w:val="28"/>
                <w:szCs w:val="28"/>
              </w:rPr>
              <w:t>в возрасте до трех лет и</w:t>
            </w:r>
            <w:r w:rsidRPr="00B832E3">
              <w:rPr>
                <w:rFonts w:ascii="Times New Roman" w:hAnsi="Times New Roman" w:cs="Times New Roman"/>
                <w:i/>
                <w:spacing w:val="-2"/>
                <w:sz w:val="28"/>
                <w:szCs w:val="28"/>
              </w:rPr>
              <w:t xml:space="preserve"> </w:t>
            </w:r>
            <w:r w:rsidRPr="00B832E3">
              <w:rPr>
                <w:rStyle w:val="a7"/>
                <w:rFonts w:ascii="Times New Roman" w:eastAsia="Calibri" w:hAnsi="Times New Roman" w:cs="Times New Roman"/>
                <w:i w:val="0"/>
                <w:sz w:val="28"/>
                <w:szCs w:val="28"/>
                <w:shd w:val="clear" w:color="auto" w:fill="FFFFFF"/>
              </w:rPr>
              <w:t>психолого</w:t>
            </w:r>
            <w:r w:rsidRPr="00B832E3">
              <w:rPr>
                <w:rStyle w:val="a7"/>
                <w:rFonts w:ascii="Times New Roman" w:eastAsia="Calibri" w:hAnsi="Times New Roman" w:cs="Times New Roman"/>
                <w:sz w:val="28"/>
                <w:szCs w:val="28"/>
                <w:shd w:val="clear" w:color="auto" w:fill="FFFFFF"/>
              </w:rPr>
              <w:t>-</w:t>
            </w:r>
            <w:r w:rsidRPr="00B832E3">
              <w:rPr>
                <w:rFonts w:ascii="Times New Roman" w:hAnsi="Times New Roman" w:cs="Times New Roman"/>
                <w:sz w:val="28"/>
                <w:szCs w:val="28"/>
              </w:rPr>
              <w:t>педагогического сопровождения семей с детьми раннего возраста).</w:t>
            </w:r>
          </w:p>
        </w:tc>
      </w:tr>
      <w:tr w:rsidR="00BD0816" w:rsidRPr="00D6172B" w:rsidTr="00B832E3">
        <w:trPr>
          <w:trHeight w:val="562"/>
        </w:trPr>
        <w:tc>
          <w:tcPr>
            <w:tcW w:w="2392" w:type="dxa"/>
            <w:gridSpan w:val="2"/>
            <w:shd w:val="clear" w:color="auto" w:fill="auto"/>
          </w:tcPr>
          <w:p w:rsidR="00BD0816" w:rsidRPr="00B832E3" w:rsidRDefault="00BD0816" w:rsidP="00D6172B">
            <w:pPr>
              <w:widowControl w:val="0"/>
              <w:spacing w:after="0" w:line="240" w:lineRule="auto"/>
              <w:rPr>
                <w:rFonts w:ascii="Times New Roman" w:eastAsia="Calibri" w:hAnsi="Times New Roman" w:cs="Times New Roman"/>
                <w:sz w:val="28"/>
                <w:szCs w:val="28"/>
              </w:rPr>
            </w:pPr>
            <w:r w:rsidRPr="00B832E3">
              <w:rPr>
                <w:rFonts w:ascii="Times New Roman" w:eastAsia="Calibri" w:hAnsi="Times New Roman" w:cs="Times New Roman"/>
                <w:sz w:val="28"/>
                <w:szCs w:val="28"/>
              </w:rPr>
              <w:t xml:space="preserve">Модуль 4. </w:t>
            </w:r>
          </w:p>
          <w:p w:rsidR="00BD0816" w:rsidRPr="00B832E3" w:rsidRDefault="00BD0816" w:rsidP="00D6172B">
            <w:pPr>
              <w:widowControl w:val="0"/>
              <w:spacing w:after="0" w:line="240" w:lineRule="auto"/>
              <w:rPr>
                <w:rFonts w:ascii="Times New Roman" w:eastAsia="Calibri" w:hAnsi="Times New Roman" w:cs="Times New Roman"/>
                <w:sz w:val="28"/>
                <w:szCs w:val="28"/>
              </w:rPr>
            </w:pPr>
            <w:r w:rsidRPr="00B832E3">
              <w:rPr>
                <w:rFonts w:ascii="Times New Roman" w:eastAsia="Calibri" w:hAnsi="Times New Roman" w:cs="Times New Roman"/>
                <w:sz w:val="28"/>
                <w:szCs w:val="28"/>
              </w:rPr>
              <w:t>Презентационный</w:t>
            </w:r>
          </w:p>
        </w:tc>
        <w:tc>
          <w:tcPr>
            <w:tcW w:w="7071" w:type="dxa"/>
            <w:gridSpan w:val="3"/>
            <w:shd w:val="clear" w:color="auto" w:fill="auto"/>
          </w:tcPr>
          <w:p w:rsidR="00BD0816" w:rsidRPr="00B832E3" w:rsidRDefault="00BD0816" w:rsidP="00D6172B">
            <w:pPr>
              <w:spacing w:after="0" w:line="240" w:lineRule="auto"/>
              <w:jc w:val="both"/>
              <w:rPr>
                <w:rFonts w:ascii="Times New Roman" w:eastAsia="Calibri" w:hAnsi="Times New Roman" w:cs="Times New Roman"/>
                <w:i/>
                <w:sz w:val="28"/>
                <w:szCs w:val="28"/>
              </w:rPr>
            </w:pPr>
            <w:r w:rsidRPr="00B832E3">
              <w:rPr>
                <w:rStyle w:val="a7"/>
                <w:rFonts w:ascii="Times New Roman" w:eastAsia="Calibri" w:hAnsi="Times New Roman" w:cs="Times New Roman"/>
                <w:i w:val="0"/>
                <w:sz w:val="28"/>
                <w:szCs w:val="28"/>
                <w:shd w:val="clear" w:color="auto" w:fill="FFFFFF"/>
              </w:rPr>
              <w:t>Публичная защита проектов</w:t>
            </w:r>
            <w:r w:rsidRPr="00B832E3">
              <w:rPr>
                <w:rFonts w:ascii="Times New Roman" w:hAnsi="Times New Roman" w:cs="Times New Roman"/>
                <w:i/>
                <w:spacing w:val="-2"/>
                <w:sz w:val="28"/>
                <w:szCs w:val="28"/>
              </w:rPr>
              <w:t xml:space="preserve"> </w:t>
            </w:r>
            <w:r w:rsidRPr="00B832E3">
              <w:rPr>
                <w:rFonts w:ascii="Times New Roman" w:hAnsi="Times New Roman" w:cs="Times New Roman"/>
                <w:spacing w:val="-2"/>
                <w:sz w:val="28"/>
                <w:szCs w:val="28"/>
              </w:rPr>
              <w:t>с использованием современных информационных технологий, платформ и мобильных сервисов.</w:t>
            </w:r>
          </w:p>
        </w:tc>
      </w:tr>
    </w:tbl>
    <w:p w:rsidR="00BD0816" w:rsidRPr="00D6172B" w:rsidRDefault="00BD0816" w:rsidP="00D6172B">
      <w:pPr>
        <w:pStyle w:val="Default"/>
        <w:jc w:val="both"/>
        <w:rPr>
          <w:color w:val="auto"/>
        </w:rPr>
      </w:pPr>
    </w:p>
    <w:p w:rsidR="00BD0816" w:rsidRPr="00D6172B" w:rsidRDefault="00BD0816" w:rsidP="00D6172B">
      <w:pPr>
        <w:pStyle w:val="Default"/>
        <w:ind w:firstLine="709"/>
        <w:jc w:val="both"/>
        <w:rPr>
          <w:color w:val="auto"/>
          <w:sz w:val="28"/>
          <w:szCs w:val="28"/>
        </w:rPr>
      </w:pPr>
      <w:r w:rsidRPr="00D6172B">
        <w:rPr>
          <w:color w:val="auto"/>
          <w:sz w:val="28"/>
          <w:szCs w:val="28"/>
        </w:rPr>
        <w:t>Последовательная реализация предлагаемых учебных модулей обеспечит развитие у педагогов компетенций, востребованных в процессе решения практических задач профессиональной деятельности. Указанные компетенции станут результатом как процесса совместного решения актуальных проблем раннего развития детей в возрасте до трех лет и психолого-педагогического сопровождения  семей с детьми раннего возраста, так и результатом глубинной перестройки позиций личности педагога в процессе внедрения собственных проектов в практику сопровождения. Такая организация обучения обеспечит не только углубление системы психолого-педагогических знаний, но и высокий уровень освоения ценностно-смысловых, когнитивных и операционно-технологических компонентов профессиональной деятельности.</w:t>
      </w:r>
    </w:p>
    <w:p w:rsidR="00CC2EC1" w:rsidRPr="00D6172B" w:rsidRDefault="00CC2EC1" w:rsidP="00D6172B">
      <w:pPr>
        <w:pStyle w:val="Default"/>
        <w:ind w:firstLine="709"/>
        <w:jc w:val="both"/>
        <w:rPr>
          <w:rFonts w:eastAsia="Times New Roman"/>
          <w:iCs/>
          <w:color w:val="auto"/>
          <w:sz w:val="28"/>
          <w:szCs w:val="28"/>
        </w:rPr>
      </w:pPr>
    </w:p>
    <w:p w:rsidR="00826AA8" w:rsidRPr="00D6172B" w:rsidRDefault="00B832E3" w:rsidP="00B832E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Библиографический список</w:t>
      </w:r>
    </w:p>
    <w:p w:rsidR="009E6150" w:rsidRPr="009E6150" w:rsidRDefault="009E6150" w:rsidP="009E6150">
      <w:pPr>
        <w:pStyle w:val="a5"/>
        <w:numPr>
          <w:ilvl w:val="0"/>
          <w:numId w:val="5"/>
        </w:numPr>
        <w:tabs>
          <w:tab w:val="num" w:pos="426"/>
        </w:tabs>
        <w:spacing w:after="0" w:line="240" w:lineRule="auto"/>
        <w:ind w:left="0" w:firstLine="709"/>
        <w:jc w:val="both"/>
        <w:textAlignment w:val="baseline"/>
        <w:rPr>
          <w:rFonts w:ascii="Times New Roman" w:eastAsia="Times New Roman" w:hAnsi="Times New Roman" w:cs="Times New Roman"/>
          <w:sz w:val="28"/>
          <w:szCs w:val="28"/>
        </w:rPr>
      </w:pPr>
      <w:proofErr w:type="spellStart"/>
      <w:r w:rsidRPr="009E6150">
        <w:rPr>
          <w:rFonts w:ascii="Times New Roman" w:hAnsi="Times New Roman" w:cs="Times New Roman"/>
          <w:sz w:val="28"/>
          <w:szCs w:val="28"/>
        </w:rPr>
        <w:t>Дубинец</w:t>
      </w:r>
      <w:proofErr w:type="spellEnd"/>
      <w:r w:rsidRPr="009E6150">
        <w:rPr>
          <w:rFonts w:ascii="Times New Roman" w:hAnsi="Times New Roman" w:cs="Times New Roman"/>
          <w:sz w:val="28"/>
          <w:szCs w:val="28"/>
        </w:rPr>
        <w:t xml:space="preserve"> Е.В. Развитие полифункциональной профессиональной компетенции будущих психологов образования  в вузе. </w:t>
      </w:r>
      <w:proofErr w:type="gramStart"/>
      <w:r w:rsidRPr="009E6150">
        <w:rPr>
          <w:rFonts w:ascii="Times New Roman" w:hAnsi="Times New Roman" w:cs="Times New Roman"/>
          <w:sz w:val="28"/>
          <w:szCs w:val="28"/>
        </w:rPr>
        <w:t>-</w:t>
      </w:r>
      <w:proofErr w:type="spellStart"/>
      <w:r w:rsidRPr="009E6150">
        <w:rPr>
          <w:rFonts w:ascii="Times New Roman" w:hAnsi="Times New Roman" w:cs="Times New Roman"/>
          <w:sz w:val="28"/>
          <w:szCs w:val="28"/>
        </w:rPr>
        <w:t>А</w:t>
      </w:r>
      <w:proofErr w:type="gramEnd"/>
      <w:r w:rsidRPr="009E6150">
        <w:rPr>
          <w:rFonts w:ascii="Times New Roman" w:hAnsi="Times New Roman" w:cs="Times New Roman"/>
          <w:sz w:val="28"/>
          <w:szCs w:val="28"/>
        </w:rPr>
        <w:t>втореф</w:t>
      </w:r>
      <w:proofErr w:type="spellEnd"/>
      <w:r w:rsidRPr="009E6150">
        <w:rPr>
          <w:rFonts w:ascii="Times New Roman" w:hAnsi="Times New Roman" w:cs="Times New Roman"/>
          <w:sz w:val="28"/>
          <w:szCs w:val="28"/>
        </w:rPr>
        <w:t xml:space="preserve">. </w:t>
      </w:r>
      <w:proofErr w:type="spellStart"/>
      <w:r w:rsidRPr="009E6150">
        <w:rPr>
          <w:rFonts w:ascii="Times New Roman" w:hAnsi="Times New Roman" w:cs="Times New Roman"/>
          <w:sz w:val="28"/>
          <w:szCs w:val="28"/>
        </w:rPr>
        <w:t>Дисс</w:t>
      </w:r>
      <w:proofErr w:type="spellEnd"/>
      <w:r w:rsidRPr="009E6150">
        <w:rPr>
          <w:rFonts w:ascii="Times New Roman" w:hAnsi="Times New Roman" w:cs="Times New Roman"/>
          <w:sz w:val="28"/>
          <w:szCs w:val="28"/>
        </w:rPr>
        <w:t xml:space="preserve">….. канд. психол. наук. - Нижний Новгород, 2011. 26 </w:t>
      </w:r>
      <w:proofErr w:type="gramStart"/>
      <w:r w:rsidRPr="009E6150">
        <w:rPr>
          <w:rFonts w:ascii="Times New Roman" w:hAnsi="Times New Roman" w:cs="Times New Roman"/>
          <w:sz w:val="28"/>
          <w:szCs w:val="28"/>
        </w:rPr>
        <w:t>с</w:t>
      </w:r>
      <w:proofErr w:type="gramEnd"/>
      <w:r w:rsidRPr="009E6150">
        <w:rPr>
          <w:rFonts w:ascii="Times New Roman" w:hAnsi="Times New Roman" w:cs="Times New Roman"/>
          <w:sz w:val="28"/>
          <w:szCs w:val="28"/>
        </w:rPr>
        <w:t>.</w:t>
      </w:r>
    </w:p>
    <w:p w:rsidR="009E6150" w:rsidRPr="009E6150" w:rsidRDefault="009E6150" w:rsidP="009E6150">
      <w:pPr>
        <w:pStyle w:val="a5"/>
        <w:numPr>
          <w:ilvl w:val="0"/>
          <w:numId w:val="5"/>
        </w:numPr>
        <w:spacing w:after="0" w:line="240" w:lineRule="auto"/>
        <w:ind w:left="0" w:firstLine="709"/>
        <w:jc w:val="both"/>
        <w:textAlignment w:val="baseline"/>
        <w:rPr>
          <w:rFonts w:ascii="Times New Roman" w:eastAsia="Times New Roman" w:hAnsi="Times New Roman" w:cs="Times New Roman"/>
          <w:sz w:val="28"/>
          <w:szCs w:val="28"/>
          <w:lang w:eastAsia="ru-RU"/>
        </w:rPr>
      </w:pPr>
      <w:r w:rsidRPr="009E6150">
        <w:rPr>
          <w:rFonts w:ascii="Times New Roman" w:eastAsia="Times New Roman" w:hAnsi="Times New Roman" w:cs="Times New Roman"/>
          <w:sz w:val="28"/>
          <w:szCs w:val="28"/>
          <w:lang w:eastAsia="ru-RU"/>
        </w:rPr>
        <w:lastRenderedPageBreak/>
        <w:t xml:space="preserve">Карякина С.Н., </w:t>
      </w:r>
      <w:proofErr w:type="spellStart"/>
      <w:r w:rsidRPr="009E6150">
        <w:rPr>
          <w:rFonts w:ascii="Times New Roman" w:eastAsia="Times New Roman" w:hAnsi="Times New Roman" w:cs="Times New Roman"/>
          <w:sz w:val="28"/>
          <w:szCs w:val="28"/>
          <w:lang w:eastAsia="ru-RU"/>
        </w:rPr>
        <w:t>Бубнова</w:t>
      </w:r>
      <w:proofErr w:type="spellEnd"/>
      <w:r w:rsidRPr="009E6150">
        <w:rPr>
          <w:rFonts w:ascii="Times New Roman" w:eastAsia="Times New Roman" w:hAnsi="Times New Roman" w:cs="Times New Roman"/>
          <w:sz w:val="28"/>
          <w:szCs w:val="28"/>
          <w:lang w:eastAsia="ru-RU"/>
        </w:rPr>
        <w:t xml:space="preserve"> С.Ю.</w:t>
      </w:r>
      <w:r w:rsidRPr="009E6150">
        <w:rPr>
          <w:rFonts w:ascii="Times New Roman" w:eastAsia="Times New Roman" w:hAnsi="Times New Roman" w:cs="Times New Roman"/>
          <w:iCs/>
          <w:color w:val="000000"/>
          <w:sz w:val="28"/>
          <w:szCs w:val="28"/>
        </w:rPr>
        <w:t xml:space="preserve"> </w:t>
      </w:r>
      <w:proofErr w:type="spellStart"/>
      <w:r w:rsidRPr="009E6150">
        <w:rPr>
          <w:rFonts w:ascii="Times New Roman" w:eastAsia="Times New Roman" w:hAnsi="Times New Roman" w:cs="Times New Roman"/>
          <w:iCs/>
          <w:color w:val="000000"/>
          <w:sz w:val="28"/>
          <w:szCs w:val="28"/>
        </w:rPr>
        <w:t>Клиентоориентированность</w:t>
      </w:r>
      <w:proofErr w:type="spellEnd"/>
      <w:r w:rsidRPr="009E6150">
        <w:rPr>
          <w:rFonts w:ascii="Times New Roman" w:eastAsia="Times New Roman" w:hAnsi="Times New Roman" w:cs="Times New Roman"/>
          <w:iCs/>
          <w:color w:val="000000"/>
          <w:sz w:val="28"/>
          <w:szCs w:val="28"/>
        </w:rPr>
        <w:t xml:space="preserve"> как комплексная компетенция специалистов, осуществляющих психолого-педагогическое сопровождение семей с детьми раннего возраста </w:t>
      </w:r>
      <w:r w:rsidRPr="009E6150">
        <w:rPr>
          <w:rFonts w:ascii="Times New Roman" w:hAnsi="Times New Roman" w:cs="Times New Roman"/>
          <w:sz w:val="28"/>
          <w:szCs w:val="28"/>
        </w:rPr>
        <w:t xml:space="preserve">//Ученые записки ОГУ </w:t>
      </w:r>
      <w:r w:rsidRPr="009E6150">
        <w:rPr>
          <w:rStyle w:val="a8"/>
          <w:rFonts w:eastAsia="Calibri"/>
          <w:b w:val="0"/>
          <w:sz w:val="28"/>
          <w:szCs w:val="28"/>
        </w:rPr>
        <w:t>– 2019. - № 2 (83). –</w:t>
      </w:r>
      <w:r w:rsidRPr="009E6150">
        <w:rPr>
          <w:rStyle w:val="a8"/>
          <w:rFonts w:eastAsia="Calibri"/>
          <w:sz w:val="28"/>
          <w:szCs w:val="28"/>
        </w:rPr>
        <w:t xml:space="preserve"> </w:t>
      </w:r>
      <w:r w:rsidRPr="009E6150">
        <w:rPr>
          <w:rFonts w:ascii="Times New Roman" w:hAnsi="Times New Roman" w:cs="Times New Roman"/>
          <w:bCs/>
          <w:sz w:val="28"/>
          <w:szCs w:val="28"/>
        </w:rPr>
        <w:t>С. 230-234.</w:t>
      </w:r>
    </w:p>
    <w:p w:rsidR="009E6150" w:rsidRPr="009E6150" w:rsidRDefault="009E6150" w:rsidP="009E6150">
      <w:pPr>
        <w:pStyle w:val="a5"/>
        <w:numPr>
          <w:ilvl w:val="0"/>
          <w:numId w:val="5"/>
        </w:numPr>
        <w:spacing w:after="0" w:line="240" w:lineRule="auto"/>
        <w:ind w:left="0" w:firstLine="709"/>
        <w:jc w:val="both"/>
        <w:textAlignment w:val="baseline"/>
        <w:rPr>
          <w:rFonts w:ascii="Times New Roman" w:eastAsia="Times New Roman" w:hAnsi="Times New Roman" w:cs="Times New Roman"/>
          <w:sz w:val="28"/>
          <w:szCs w:val="28"/>
        </w:rPr>
      </w:pPr>
      <w:r w:rsidRPr="009E6150">
        <w:rPr>
          <w:rFonts w:ascii="Times New Roman" w:hAnsi="Times New Roman" w:cs="Times New Roman"/>
          <w:sz w:val="28"/>
          <w:szCs w:val="28"/>
        </w:rPr>
        <w:t xml:space="preserve">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Приказ Минтруда России от 18.10.2013 N 544н </w:t>
      </w:r>
    </w:p>
    <w:p w:rsidR="009E6150" w:rsidRDefault="009E6150" w:rsidP="009E6150">
      <w:pPr>
        <w:pStyle w:val="a5"/>
        <w:numPr>
          <w:ilvl w:val="0"/>
          <w:numId w:val="5"/>
        </w:numPr>
        <w:spacing w:after="0" w:line="240" w:lineRule="auto"/>
        <w:ind w:left="0" w:firstLine="709"/>
        <w:jc w:val="both"/>
        <w:textAlignment w:val="baseline"/>
        <w:rPr>
          <w:rFonts w:ascii="Times New Roman" w:eastAsia="Times New Roman" w:hAnsi="Times New Roman" w:cs="Times New Roman"/>
          <w:sz w:val="28"/>
          <w:szCs w:val="28"/>
        </w:rPr>
      </w:pPr>
      <w:proofErr w:type="spellStart"/>
      <w:r w:rsidRPr="009E6150">
        <w:rPr>
          <w:rFonts w:ascii="Times New Roman" w:eastAsia="Times New Roman" w:hAnsi="Times New Roman" w:cs="Times New Roman"/>
          <w:sz w:val="28"/>
          <w:szCs w:val="28"/>
        </w:rPr>
        <w:t>Шавровская</w:t>
      </w:r>
      <w:proofErr w:type="spellEnd"/>
      <w:r w:rsidRPr="009E6150">
        <w:rPr>
          <w:rFonts w:ascii="Times New Roman" w:eastAsia="Times New Roman" w:hAnsi="Times New Roman" w:cs="Times New Roman"/>
          <w:sz w:val="28"/>
          <w:szCs w:val="28"/>
        </w:rPr>
        <w:t xml:space="preserve"> М.Н. Результаты анализа формирования и оценки </w:t>
      </w:r>
      <w:proofErr w:type="spellStart"/>
      <w:r w:rsidRPr="009E6150">
        <w:rPr>
          <w:rFonts w:ascii="Times New Roman" w:eastAsia="Times New Roman" w:hAnsi="Times New Roman" w:cs="Times New Roman"/>
          <w:sz w:val="28"/>
          <w:szCs w:val="28"/>
        </w:rPr>
        <w:t>клиентоориентированности</w:t>
      </w:r>
      <w:proofErr w:type="spellEnd"/>
      <w:r w:rsidRPr="009E6150">
        <w:rPr>
          <w:rFonts w:ascii="Times New Roman" w:eastAsia="Times New Roman" w:hAnsi="Times New Roman" w:cs="Times New Roman"/>
          <w:sz w:val="28"/>
          <w:szCs w:val="28"/>
        </w:rPr>
        <w:t xml:space="preserve"> персонала в организациях </w:t>
      </w:r>
      <w:proofErr w:type="gramStart"/>
      <w:r w:rsidRPr="009E6150">
        <w:rPr>
          <w:rFonts w:ascii="Times New Roman" w:eastAsia="Times New Roman" w:hAnsi="Times New Roman" w:cs="Times New Roman"/>
          <w:sz w:val="28"/>
          <w:szCs w:val="28"/>
        </w:rPr>
        <w:t>г</w:t>
      </w:r>
      <w:proofErr w:type="gramEnd"/>
      <w:r w:rsidRPr="009E6150">
        <w:rPr>
          <w:rFonts w:ascii="Times New Roman" w:eastAsia="Times New Roman" w:hAnsi="Times New Roman" w:cs="Times New Roman"/>
          <w:sz w:val="28"/>
          <w:szCs w:val="28"/>
        </w:rPr>
        <w:t xml:space="preserve">. Омска //Вестник </w:t>
      </w:r>
      <w:proofErr w:type="spellStart"/>
      <w:r w:rsidRPr="009E6150">
        <w:rPr>
          <w:rFonts w:ascii="Times New Roman" w:eastAsia="Times New Roman" w:hAnsi="Times New Roman" w:cs="Times New Roman"/>
          <w:sz w:val="28"/>
          <w:szCs w:val="28"/>
        </w:rPr>
        <w:t>ОмГУ</w:t>
      </w:r>
      <w:proofErr w:type="spellEnd"/>
      <w:r w:rsidRPr="009E6150">
        <w:rPr>
          <w:rFonts w:ascii="Times New Roman" w:eastAsia="Times New Roman" w:hAnsi="Times New Roman" w:cs="Times New Roman"/>
          <w:sz w:val="28"/>
          <w:szCs w:val="28"/>
        </w:rPr>
        <w:t>. Серия: Экономика. -2011. -№2.- С.35-40.</w:t>
      </w:r>
    </w:p>
    <w:p w:rsidR="009E6150" w:rsidRDefault="009E6150" w:rsidP="009E6150">
      <w:pPr>
        <w:pStyle w:val="a5"/>
        <w:spacing w:after="0" w:line="240" w:lineRule="auto"/>
        <w:ind w:left="709"/>
        <w:jc w:val="both"/>
        <w:textAlignment w:val="baseline"/>
        <w:rPr>
          <w:rFonts w:ascii="Times New Roman" w:eastAsia="Times New Roman" w:hAnsi="Times New Roman" w:cs="Times New Roman"/>
          <w:sz w:val="28"/>
          <w:szCs w:val="28"/>
        </w:rPr>
      </w:pPr>
    </w:p>
    <w:p w:rsidR="009E6150" w:rsidRPr="009E6150" w:rsidRDefault="009E6150" w:rsidP="009E6150">
      <w:pPr>
        <w:pStyle w:val="a5"/>
        <w:spacing w:after="0" w:line="240" w:lineRule="auto"/>
        <w:ind w:left="709"/>
        <w:jc w:val="center"/>
        <w:textAlignment w:val="baseline"/>
        <w:rPr>
          <w:rFonts w:ascii="Times New Roman" w:hAnsi="Times New Roman" w:cs="Times New Roman"/>
          <w:b/>
          <w:sz w:val="28"/>
          <w:szCs w:val="28"/>
        </w:rPr>
      </w:pPr>
      <w:r w:rsidRPr="009E6150">
        <w:rPr>
          <w:rFonts w:ascii="Times New Roman" w:hAnsi="Times New Roman" w:cs="Times New Roman"/>
          <w:b/>
          <w:sz w:val="28"/>
          <w:szCs w:val="28"/>
          <w:lang w:val="en-US"/>
        </w:rPr>
        <w:t>Bibliographic list</w:t>
      </w:r>
    </w:p>
    <w:p w:rsidR="009E6150" w:rsidRPr="00BC588D" w:rsidRDefault="009E6150" w:rsidP="009E6150">
      <w:pPr>
        <w:pStyle w:val="a5"/>
        <w:spacing w:after="0" w:line="240" w:lineRule="auto"/>
        <w:ind w:left="0" w:firstLine="709"/>
        <w:jc w:val="both"/>
        <w:textAlignment w:val="baseline"/>
        <w:rPr>
          <w:rFonts w:ascii="Times New Roman" w:hAnsi="Times New Roman" w:cs="Times New Roman"/>
          <w:color w:val="000000"/>
          <w:sz w:val="28"/>
          <w:szCs w:val="28"/>
          <w:lang w:val="en-US"/>
        </w:rPr>
      </w:pPr>
      <w:proofErr w:type="gramStart"/>
      <w:r>
        <w:rPr>
          <w:rFonts w:ascii="Times New Roman" w:hAnsi="Times New Roman" w:cs="Times New Roman"/>
          <w:color w:val="000000"/>
          <w:sz w:val="28"/>
          <w:szCs w:val="28"/>
          <w:lang w:val="en-US"/>
        </w:rPr>
        <w:t xml:space="preserve">1. </w:t>
      </w:r>
      <w:proofErr w:type="spellStart"/>
      <w:r>
        <w:rPr>
          <w:rFonts w:ascii="Times New Roman" w:hAnsi="Times New Roman" w:cs="Times New Roman"/>
          <w:color w:val="000000"/>
          <w:sz w:val="28"/>
          <w:szCs w:val="28"/>
          <w:lang w:val="en-US"/>
        </w:rPr>
        <w:t>Dubinets</w:t>
      </w:r>
      <w:proofErr w:type="spellEnd"/>
      <w:r>
        <w:rPr>
          <w:rFonts w:ascii="Times New Roman" w:hAnsi="Times New Roman" w:cs="Times New Roman"/>
          <w:color w:val="000000"/>
          <w:sz w:val="28"/>
          <w:szCs w:val="28"/>
          <w:lang w:val="en-US"/>
        </w:rPr>
        <w:t xml:space="preserve"> E.</w:t>
      </w:r>
      <w:r w:rsidRPr="009E6150">
        <w:rPr>
          <w:rFonts w:ascii="Times New Roman" w:hAnsi="Times New Roman" w:cs="Times New Roman"/>
          <w:color w:val="000000"/>
          <w:sz w:val="28"/>
          <w:szCs w:val="28"/>
          <w:lang w:val="en-US"/>
        </w:rPr>
        <w:t>V. Development of multifunctional professional competence of future psychologists of education in higher education.</w:t>
      </w:r>
      <w:proofErr w:type="gramEnd"/>
      <w:r w:rsidRPr="009E6150">
        <w:rPr>
          <w:rFonts w:ascii="Times New Roman" w:hAnsi="Times New Roman" w:cs="Times New Roman"/>
          <w:color w:val="000000"/>
          <w:sz w:val="28"/>
          <w:szCs w:val="28"/>
          <w:lang w:val="en-US"/>
        </w:rPr>
        <w:t xml:space="preserve"> - </w:t>
      </w:r>
      <w:proofErr w:type="spellStart"/>
      <w:r w:rsidRPr="009E6150">
        <w:rPr>
          <w:rFonts w:ascii="Times New Roman" w:hAnsi="Times New Roman" w:cs="Times New Roman"/>
          <w:color w:val="000000"/>
          <w:sz w:val="28"/>
          <w:szCs w:val="28"/>
          <w:lang w:val="en-US"/>
        </w:rPr>
        <w:t>Autoref</w:t>
      </w:r>
      <w:proofErr w:type="spellEnd"/>
      <w:r w:rsidRPr="009E6150">
        <w:rPr>
          <w:rFonts w:ascii="Times New Roman" w:hAnsi="Times New Roman" w:cs="Times New Roman"/>
          <w:color w:val="000000"/>
          <w:sz w:val="28"/>
          <w:szCs w:val="28"/>
          <w:lang w:val="en-US"/>
        </w:rPr>
        <w:t xml:space="preserve">. </w:t>
      </w:r>
      <w:proofErr w:type="spellStart"/>
      <w:r w:rsidRPr="009E6150">
        <w:rPr>
          <w:rFonts w:ascii="Times New Roman" w:hAnsi="Times New Roman" w:cs="Times New Roman"/>
          <w:color w:val="000000"/>
          <w:sz w:val="28"/>
          <w:szCs w:val="28"/>
          <w:lang w:val="en-US"/>
        </w:rPr>
        <w:t>Diss</w:t>
      </w:r>
      <w:proofErr w:type="spellEnd"/>
      <w:r w:rsidRPr="009E6150">
        <w:rPr>
          <w:rFonts w:ascii="Times New Roman" w:hAnsi="Times New Roman" w:cs="Times New Roman"/>
          <w:color w:val="000000"/>
          <w:sz w:val="28"/>
          <w:szCs w:val="28"/>
          <w:lang w:val="en-US"/>
        </w:rPr>
        <w:t xml:space="preserve">..... </w:t>
      </w:r>
      <w:proofErr w:type="spellStart"/>
      <w:proofErr w:type="gramStart"/>
      <w:r w:rsidRPr="009E6150">
        <w:rPr>
          <w:rFonts w:ascii="Times New Roman" w:hAnsi="Times New Roman" w:cs="Times New Roman"/>
          <w:color w:val="000000"/>
          <w:sz w:val="28"/>
          <w:szCs w:val="28"/>
          <w:lang w:val="en-US"/>
        </w:rPr>
        <w:t>Cand</w:t>
      </w:r>
      <w:proofErr w:type="spellEnd"/>
      <w:r w:rsidRPr="009E6150">
        <w:rPr>
          <w:rFonts w:ascii="Times New Roman" w:hAnsi="Times New Roman" w:cs="Times New Roman"/>
          <w:color w:val="000000"/>
          <w:sz w:val="28"/>
          <w:szCs w:val="28"/>
          <w:lang w:val="en-US"/>
        </w:rPr>
        <w:t>.</w:t>
      </w:r>
      <w:proofErr w:type="gramEnd"/>
      <w:r w:rsidRPr="009E6150">
        <w:rPr>
          <w:rFonts w:ascii="Times New Roman" w:hAnsi="Times New Roman" w:cs="Times New Roman"/>
          <w:color w:val="000000"/>
          <w:sz w:val="28"/>
          <w:szCs w:val="28"/>
          <w:lang w:val="en-US"/>
        </w:rPr>
        <w:t xml:space="preserve"> </w:t>
      </w:r>
      <w:proofErr w:type="gramStart"/>
      <w:r w:rsidRPr="009E6150">
        <w:rPr>
          <w:rFonts w:ascii="Times New Roman" w:hAnsi="Times New Roman" w:cs="Times New Roman"/>
          <w:color w:val="000000"/>
          <w:sz w:val="28"/>
          <w:szCs w:val="28"/>
          <w:lang w:val="en-US"/>
        </w:rPr>
        <w:t>psychological</w:t>
      </w:r>
      <w:proofErr w:type="gramEnd"/>
      <w:r w:rsidRPr="009E6150">
        <w:rPr>
          <w:rFonts w:ascii="Times New Roman" w:hAnsi="Times New Roman" w:cs="Times New Roman"/>
          <w:color w:val="000000"/>
          <w:sz w:val="28"/>
          <w:szCs w:val="28"/>
          <w:lang w:val="en-US"/>
        </w:rPr>
        <w:t xml:space="preserve"> Sciences. - Nizhny Novgorod, 2011. </w:t>
      </w:r>
      <w:proofErr w:type="gramStart"/>
      <w:r w:rsidRPr="009E6150">
        <w:rPr>
          <w:rFonts w:ascii="Times New Roman" w:hAnsi="Times New Roman" w:cs="Times New Roman"/>
          <w:color w:val="000000"/>
          <w:sz w:val="28"/>
          <w:szCs w:val="28"/>
          <w:lang w:val="en-US"/>
        </w:rPr>
        <w:t>26 p.</w:t>
      </w:r>
      <w:proofErr w:type="gramEnd"/>
      <w:r w:rsidRPr="009E6150">
        <w:rPr>
          <w:rFonts w:ascii="Times New Roman" w:hAnsi="Times New Roman" w:cs="Times New Roman"/>
          <w:color w:val="000000"/>
          <w:sz w:val="28"/>
          <w:szCs w:val="28"/>
          <w:lang w:val="en-US"/>
        </w:rPr>
        <w:t xml:space="preserve"> </w:t>
      </w:r>
    </w:p>
    <w:p w:rsidR="009E6150" w:rsidRPr="009E6150" w:rsidRDefault="009E6150" w:rsidP="009E6150">
      <w:pPr>
        <w:pStyle w:val="a5"/>
        <w:spacing w:after="0" w:line="240" w:lineRule="auto"/>
        <w:ind w:left="0" w:firstLine="709"/>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2. </w:t>
      </w:r>
      <w:proofErr w:type="spellStart"/>
      <w:r>
        <w:rPr>
          <w:rFonts w:ascii="Times New Roman" w:hAnsi="Times New Roman" w:cs="Times New Roman"/>
          <w:color w:val="000000"/>
          <w:sz w:val="28"/>
          <w:szCs w:val="28"/>
          <w:lang w:val="en-US"/>
        </w:rPr>
        <w:t>Karyakina</w:t>
      </w:r>
      <w:proofErr w:type="spellEnd"/>
      <w:r>
        <w:rPr>
          <w:rFonts w:ascii="Times New Roman" w:hAnsi="Times New Roman" w:cs="Times New Roman"/>
          <w:color w:val="000000"/>
          <w:sz w:val="28"/>
          <w:szCs w:val="28"/>
          <w:lang w:val="en-US"/>
        </w:rPr>
        <w:t xml:space="preserve"> S.N., </w:t>
      </w:r>
      <w:proofErr w:type="spellStart"/>
      <w:r>
        <w:rPr>
          <w:rFonts w:ascii="Times New Roman" w:hAnsi="Times New Roman" w:cs="Times New Roman"/>
          <w:color w:val="000000"/>
          <w:sz w:val="28"/>
          <w:szCs w:val="28"/>
          <w:lang w:val="en-US"/>
        </w:rPr>
        <w:t>Bubnova</w:t>
      </w:r>
      <w:proofErr w:type="spellEnd"/>
      <w:r>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lang w:val="en-US"/>
        </w:rPr>
        <w:t>S.</w:t>
      </w:r>
      <w:r w:rsidRPr="009E6150">
        <w:rPr>
          <w:rFonts w:ascii="Times New Roman" w:hAnsi="Times New Roman" w:cs="Times New Roman"/>
          <w:color w:val="000000"/>
          <w:sz w:val="28"/>
          <w:szCs w:val="28"/>
          <w:lang w:val="en-US"/>
        </w:rPr>
        <w:t>Yu</w:t>
      </w:r>
      <w:proofErr w:type="spellEnd"/>
      <w:r w:rsidRPr="009E6150">
        <w:rPr>
          <w:rFonts w:ascii="Times New Roman" w:hAnsi="Times New Roman" w:cs="Times New Roman"/>
          <w:color w:val="000000"/>
          <w:sz w:val="28"/>
          <w:szCs w:val="28"/>
          <w:lang w:val="en-US"/>
        </w:rPr>
        <w:t xml:space="preserve">. </w:t>
      </w:r>
      <w:proofErr w:type="gramStart"/>
      <w:r w:rsidRPr="009E6150">
        <w:rPr>
          <w:rFonts w:ascii="Times New Roman" w:hAnsi="Times New Roman" w:cs="Times New Roman"/>
          <w:color w:val="000000"/>
          <w:sz w:val="28"/>
          <w:szCs w:val="28"/>
          <w:lang w:val="en-US"/>
        </w:rPr>
        <w:t>client</w:t>
      </w:r>
      <w:proofErr w:type="gramEnd"/>
      <w:r w:rsidRPr="009E6150">
        <w:rPr>
          <w:rFonts w:ascii="Times New Roman" w:hAnsi="Times New Roman" w:cs="Times New Roman"/>
          <w:color w:val="000000"/>
          <w:sz w:val="28"/>
          <w:szCs w:val="28"/>
          <w:lang w:val="en-US"/>
        </w:rPr>
        <w:t xml:space="preserve"> Orientation as a complex competence of specialists who provide psychological and pedagogical support for families with young children //OSU research notes– 2019. </w:t>
      </w:r>
      <w:proofErr w:type="gramStart"/>
      <w:r w:rsidRPr="009E6150">
        <w:rPr>
          <w:rFonts w:ascii="Times New Roman" w:hAnsi="Times New Roman" w:cs="Times New Roman"/>
          <w:color w:val="000000"/>
          <w:sz w:val="28"/>
          <w:szCs w:val="28"/>
          <w:lang w:val="en-US"/>
        </w:rPr>
        <w:t>- № 2 (83).</w:t>
      </w:r>
      <w:proofErr w:type="gramEnd"/>
      <w:r w:rsidRPr="009E6150">
        <w:rPr>
          <w:rFonts w:ascii="Times New Roman" w:hAnsi="Times New Roman" w:cs="Times New Roman"/>
          <w:color w:val="000000"/>
          <w:sz w:val="28"/>
          <w:szCs w:val="28"/>
          <w:lang w:val="en-US"/>
        </w:rPr>
        <w:t xml:space="preserve"> – Pp. 230-234. </w:t>
      </w:r>
    </w:p>
    <w:p w:rsidR="009E6150" w:rsidRPr="00BC588D" w:rsidRDefault="009E6150" w:rsidP="009E6150">
      <w:pPr>
        <w:pStyle w:val="a5"/>
        <w:spacing w:after="0" w:line="240" w:lineRule="auto"/>
        <w:ind w:left="0" w:firstLine="709"/>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3. </w:t>
      </w:r>
      <w:r>
        <w:rPr>
          <w:rFonts w:ascii="Times New Roman" w:hAnsi="Times New Roman" w:cs="Times New Roman"/>
          <w:color w:val="000000"/>
          <w:sz w:val="28"/>
          <w:szCs w:val="28"/>
        </w:rPr>
        <w:t>А</w:t>
      </w:r>
      <w:r w:rsidRPr="009E6150">
        <w:rPr>
          <w:rFonts w:ascii="Times New Roman" w:hAnsi="Times New Roman" w:cs="Times New Roman"/>
          <w:color w:val="000000"/>
          <w:sz w:val="28"/>
          <w:szCs w:val="28"/>
          <w:lang w:val="en-US"/>
        </w:rPr>
        <w:t>bout the approval</w:t>
      </w:r>
      <w:r>
        <w:rPr>
          <w:rFonts w:ascii="Times New Roman" w:hAnsi="Times New Roman" w:cs="Times New Roman"/>
          <w:color w:val="000000"/>
          <w:sz w:val="28"/>
          <w:szCs w:val="28"/>
          <w:lang w:val="en-US"/>
        </w:rPr>
        <w:t xml:space="preserve"> of the professional standard "</w:t>
      </w:r>
      <w:r w:rsidRPr="009E6150">
        <w:rPr>
          <w:rFonts w:ascii="Times New Roman" w:hAnsi="Times New Roman" w:cs="Times New Roman"/>
          <w:color w:val="000000"/>
          <w:sz w:val="28"/>
          <w:szCs w:val="28"/>
          <w:lang w:val="en-US"/>
        </w:rPr>
        <w:t xml:space="preserve">Teacher (pedagogical activity in the field of preschool, primary General, basic General, secondary General education) (educator, teacher)". Order of the Ministry of labor of Russia from 18.10.2013 N 544n </w:t>
      </w:r>
    </w:p>
    <w:p w:rsidR="009E6150" w:rsidRPr="009E6150" w:rsidRDefault="009E6150" w:rsidP="009E6150">
      <w:pPr>
        <w:pStyle w:val="a5"/>
        <w:spacing w:after="0" w:line="240" w:lineRule="auto"/>
        <w:ind w:left="0" w:firstLine="709"/>
        <w:jc w:val="both"/>
        <w:textAlignment w:val="baseline"/>
        <w:rPr>
          <w:rFonts w:ascii="Times New Roman" w:eastAsia="Times New Roman" w:hAnsi="Times New Roman" w:cs="Times New Roman"/>
          <w:sz w:val="28"/>
          <w:szCs w:val="28"/>
          <w:lang w:val="en-US"/>
        </w:rPr>
      </w:pPr>
      <w:r>
        <w:rPr>
          <w:rFonts w:ascii="Times New Roman" w:hAnsi="Times New Roman" w:cs="Times New Roman"/>
          <w:color w:val="000000"/>
          <w:sz w:val="28"/>
          <w:szCs w:val="28"/>
          <w:lang w:val="en-US"/>
        </w:rPr>
        <w:t xml:space="preserve">4. </w:t>
      </w:r>
      <w:proofErr w:type="spellStart"/>
      <w:r>
        <w:rPr>
          <w:rFonts w:ascii="Times New Roman" w:hAnsi="Times New Roman" w:cs="Times New Roman"/>
          <w:color w:val="000000"/>
          <w:sz w:val="28"/>
          <w:szCs w:val="28"/>
          <w:lang w:val="en-US"/>
        </w:rPr>
        <w:t>Shavrovskaya</w:t>
      </w:r>
      <w:proofErr w:type="spellEnd"/>
      <w:r>
        <w:rPr>
          <w:rFonts w:ascii="Times New Roman" w:hAnsi="Times New Roman" w:cs="Times New Roman"/>
          <w:color w:val="000000"/>
          <w:sz w:val="28"/>
          <w:szCs w:val="28"/>
          <w:lang w:val="en-US"/>
        </w:rPr>
        <w:t xml:space="preserve"> M.</w:t>
      </w:r>
      <w:r w:rsidRPr="009E6150">
        <w:rPr>
          <w:rFonts w:ascii="Times New Roman" w:hAnsi="Times New Roman" w:cs="Times New Roman"/>
          <w:color w:val="000000"/>
          <w:sz w:val="28"/>
          <w:szCs w:val="28"/>
          <w:lang w:val="en-US"/>
        </w:rPr>
        <w:t xml:space="preserve">N. Results of the analysis of the formation and evaluation of client-oriented personnel in organizations of Omsk //Herald Of Omsk State University. Series: Economics. -2011. </w:t>
      </w:r>
      <w:proofErr w:type="gramStart"/>
      <w:r w:rsidRPr="009E6150">
        <w:rPr>
          <w:rFonts w:ascii="Times New Roman" w:hAnsi="Times New Roman" w:cs="Times New Roman"/>
          <w:color w:val="000000"/>
          <w:sz w:val="28"/>
          <w:szCs w:val="28"/>
          <w:lang w:val="en-US"/>
        </w:rPr>
        <w:t>- №2.</w:t>
      </w:r>
      <w:proofErr w:type="gramEnd"/>
      <w:r w:rsidRPr="009E6150">
        <w:rPr>
          <w:rFonts w:ascii="Times New Roman" w:hAnsi="Times New Roman" w:cs="Times New Roman"/>
          <w:color w:val="000000"/>
          <w:sz w:val="28"/>
          <w:szCs w:val="28"/>
          <w:lang w:val="en-US"/>
        </w:rPr>
        <w:t xml:space="preserve"> - P. 35-40.</w:t>
      </w:r>
    </w:p>
    <w:p w:rsidR="00D6172B" w:rsidRPr="009E6150" w:rsidRDefault="00D6172B">
      <w:pPr>
        <w:rPr>
          <w:rFonts w:ascii="Times New Roman" w:hAnsi="Times New Roman" w:cs="Times New Roman"/>
          <w:sz w:val="28"/>
          <w:szCs w:val="28"/>
          <w:lang w:val="en-US"/>
        </w:rPr>
      </w:pPr>
      <w:r w:rsidRPr="009E6150">
        <w:rPr>
          <w:rFonts w:ascii="Times New Roman" w:hAnsi="Times New Roman" w:cs="Times New Roman"/>
          <w:sz w:val="28"/>
          <w:szCs w:val="28"/>
          <w:lang w:val="en-US"/>
        </w:rPr>
        <w:br w:type="page"/>
      </w:r>
    </w:p>
    <w:sectPr w:rsidR="00D6172B" w:rsidRPr="009E6150" w:rsidSect="00431B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B532F"/>
    <w:multiLevelType w:val="multilevel"/>
    <w:tmpl w:val="F54C2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BE7527"/>
    <w:multiLevelType w:val="hybridMultilevel"/>
    <w:tmpl w:val="62222B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5B396337"/>
    <w:multiLevelType w:val="hybridMultilevel"/>
    <w:tmpl w:val="277E53F2"/>
    <w:lvl w:ilvl="0" w:tplc="C80E6542">
      <w:start w:val="1"/>
      <w:numFmt w:val="decimal"/>
      <w:lvlText w:val="%1."/>
      <w:lvlJc w:val="left"/>
      <w:pPr>
        <w:ind w:left="927" w:hanging="360"/>
      </w:pPr>
      <w:rPr>
        <w:rFonts w:ascii="Times New Roman" w:hAnsi="Times New Roman" w:cs="Times New Roman"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C140C16"/>
    <w:multiLevelType w:val="multilevel"/>
    <w:tmpl w:val="BE04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883B9C"/>
    <w:multiLevelType w:val="hybridMultilevel"/>
    <w:tmpl w:val="406A73F0"/>
    <w:lvl w:ilvl="0" w:tplc="9EB648D4">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47FCE"/>
    <w:rsid w:val="000E280F"/>
    <w:rsid w:val="001165FD"/>
    <w:rsid w:val="0012023D"/>
    <w:rsid w:val="002A0F53"/>
    <w:rsid w:val="002A567B"/>
    <w:rsid w:val="004200FC"/>
    <w:rsid w:val="00431BA1"/>
    <w:rsid w:val="00434A82"/>
    <w:rsid w:val="004608D8"/>
    <w:rsid w:val="00477F7D"/>
    <w:rsid w:val="00481F7F"/>
    <w:rsid w:val="005A4BAA"/>
    <w:rsid w:val="005B4CE3"/>
    <w:rsid w:val="005D0530"/>
    <w:rsid w:val="00615B12"/>
    <w:rsid w:val="00616F41"/>
    <w:rsid w:val="00644613"/>
    <w:rsid w:val="007C3906"/>
    <w:rsid w:val="007F7CDD"/>
    <w:rsid w:val="00816321"/>
    <w:rsid w:val="00826AA8"/>
    <w:rsid w:val="008C1B7D"/>
    <w:rsid w:val="008D31B8"/>
    <w:rsid w:val="00904FB2"/>
    <w:rsid w:val="00977EA0"/>
    <w:rsid w:val="009A1390"/>
    <w:rsid w:val="009B6F73"/>
    <w:rsid w:val="009E6150"/>
    <w:rsid w:val="00A4108B"/>
    <w:rsid w:val="00A61839"/>
    <w:rsid w:val="00A93C9D"/>
    <w:rsid w:val="00AB28D9"/>
    <w:rsid w:val="00AE1564"/>
    <w:rsid w:val="00AE1759"/>
    <w:rsid w:val="00B02BB5"/>
    <w:rsid w:val="00B2249E"/>
    <w:rsid w:val="00B37B7E"/>
    <w:rsid w:val="00B44D1B"/>
    <w:rsid w:val="00B832E3"/>
    <w:rsid w:val="00BA2035"/>
    <w:rsid w:val="00BA6D63"/>
    <w:rsid w:val="00BC588D"/>
    <w:rsid w:val="00BD0816"/>
    <w:rsid w:val="00BE36C3"/>
    <w:rsid w:val="00BE5340"/>
    <w:rsid w:val="00C140C6"/>
    <w:rsid w:val="00C21E8C"/>
    <w:rsid w:val="00C3442A"/>
    <w:rsid w:val="00CC2EC1"/>
    <w:rsid w:val="00D021DE"/>
    <w:rsid w:val="00D6172B"/>
    <w:rsid w:val="00D93FE6"/>
    <w:rsid w:val="00DC5DF4"/>
    <w:rsid w:val="00E06BAE"/>
    <w:rsid w:val="00E47FCE"/>
    <w:rsid w:val="00E61CBC"/>
    <w:rsid w:val="00ED318B"/>
    <w:rsid w:val="00FA6BFE"/>
    <w:rsid w:val="00FB4F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BA1"/>
  </w:style>
  <w:style w:type="paragraph" w:styleId="2">
    <w:name w:val="heading 2"/>
    <w:basedOn w:val="a"/>
    <w:link w:val="20"/>
    <w:uiPriority w:val="9"/>
    <w:qFormat/>
    <w:rsid w:val="005D05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04FB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904FB2"/>
    <w:rPr>
      <w:color w:val="0000FF"/>
      <w:u w:val="single"/>
    </w:rPr>
  </w:style>
  <w:style w:type="paragraph" w:styleId="a5">
    <w:name w:val="List Paragraph"/>
    <w:basedOn w:val="a"/>
    <w:link w:val="a6"/>
    <w:uiPriority w:val="34"/>
    <w:qFormat/>
    <w:rsid w:val="00826AA8"/>
    <w:pPr>
      <w:spacing w:after="160" w:line="259" w:lineRule="auto"/>
      <w:ind w:left="720"/>
      <w:contextualSpacing/>
    </w:pPr>
    <w:rPr>
      <w:rFonts w:eastAsiaTheme="minorHAnsi"/>
      <w:lang w:eastAsia="en-US"/>
    </w:rPr>
  </w:style>
  <w:style w:type="paragraph" w:customStyle="1" w:styleId="Default">
    <w:name w:val="Default"/>
    <w:rsid w:val="00434A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5D0530"/>
    <w:rPr>
      <w:rFonts w:ascii="Times New Roman" w:eastAsia="Times New Roman" w:hAnsi="Times New Roman" w:cs="Times New Roman"/>
      <w:b/>
      <w:bCs/>
      <w:sz w:val="36"/>
      <w:szCs w:val="36"/>
    </w:rPr>
  </w:style>
  <w:style w:type="paragraph" w:customStyle="1" w:styleId="TableParagraph">
    <w:name w:val="Table Paragraph"/>
    <w:basedOn w:val="a"/>
    <w:uiPriority w:val="1"/>
    <w:qFormat/>
    <w:rsid w:val="00BA6D63"/>
    <w:pPr>
      <w:widowControl w:val="0"/>
      <w:autoSpaceDE w:val="0"/>
      <w:autoSpaceDN w:val="0"/>
      <w:spacing w:after="0" w:line="240" w:lineRule="auto"/>
    </w:pPr>
    <w:rPr>
      <w:rFonts w:ascii="Calibri" w:eastAsia="Times New Roman" w:hAnsi="Calibri" w:cs="Times New Roman"/>
    </w:rPr>
  </w:style>
  <w:style w:type="paragraph" w:customStyle="1" w:styleId="Style10">
    <w:name w:val="Style10"/>
    <w:basedOn w:val="a"/>
    <w:uiPriority w:val="99"/>
    <w:rsid w:val="00BA6D63"/>
    <w:pPr>
      <w:widowControl w:val="0"/>
      <w:autoSpaceDE w:val="0"/>
      <w:autoSpaceDN w:val="0"/>
      <w:adjustRightInd w:val="0"/>
      <w:spacing w:after="0" w:line="240" w:lineRule="auto"/>
      <w:jc w:val="both"/>
    </w:pPr>
    <w:rPr>
      <w:rFonts w:ascii="Calibri" w:eastAsia="Times New Roman" w:hAnsi="Calibri" w:cs="Times New Roman"/>
      <w:sz w:val="24"/>
      <w:szCs w:val="24"/>
    </w:rPr>
  </w:style>
  <w:style w:type="paragraph" w:customStyle="1" w:styleId="Style11">
    <w:name w:val="Style11"/>
    <w:basedOn w:val="a"/>
    <w:uiPriority w:val="99"/>
    <w:rsid w:val="00BA6D63"/>
    <w:pPr>
      <w:widowControl w:val="0"/>
      <w:autoSpaceDE w:val="0"/>
      <w:autoSpaceDN w:val="0"/>
      <w:adjustRightInd w:val="0"/>
      <w:spacing w:after="0" w:line="301" w:lineRule="exact"/>
      <w:ind w:firstLine="677"/>
      <w:jc w:val="both"/>
    </w:pPr>
    <w:rPr>
      <w:rFonts w:ascii="Calibri" w:eastAsia="Times New Roman" w:hAnsi="Calibri" w:cs="Times New Roman"/>
      <w:sz w:val="24"/>
      <w:szCs w:val="24"/>
    </w:rPr>
  </w:style>
  <w:style w:type="character" w:customStyle="1" w:styleId="FontStyle71">
    <w:name w:val="Font Style71"/>
    <w:uiPriority w:val="99"/>
    <w:rsid w:val="00BA6D63"/>
    <w:rPr>
      <w:rFonts w:ascii="Times New Roman" w:hAnsi="Times New Roman" w:cs="Times New Roman"/>
      <w:b/>
      <w:bCs/>
      <w:spacing w:val="10"/>
      <w:sz w:val="22"/>
      <w:szCs w:val="22"/>
    </w:rPr>
  </w:style>
  <w:style w:type="character" w:styleId="a7">
    <w:name w:val="Emphasis"/>
    <w:basedOn w:val="a0"/>
    <w:uiPriority w:val="20"/>
    <w:qFormat/>
    <w:rsid w:val="00BD0816"/>
    <w:rPr>
      <w:i/>
      <w:iCs/>
    </w:rPr>
  </w:style>
  <w:style w:type="character" w:customStyle="1" w:styleId="a6">
    <w:name w:val="Абзац списка Знак"/>
    <w:basedOn w:val="a0"/>
    <w:link w:val="a5"/>
    <w:uiPriority w:val="34"/>
    <w:locked/>
    <w:rsid w:val="00B832E3"/>
    <w:rPr>
      <w:rFonts w:eastAsiaTheme="minorHAnsi"/>
      <w:lang w:eastAsia="en-US"/>
    </w:rPr>
  </w:style>
  <w:style w:type="character" w:customStyle="1" w:styleId="a8">
    <w:name w:val="Основной текст + Полужирный"/>
    <w:rsid w:val="00B832E3"/>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524559603">
      <w:bodyDiv w:val="1"/>
      <w:marLeft w:val="0"/>
      <w:marRight w:val="0"/>
      <w:marTop w:val="0"/>
      <w:marBottom w:val="0"/>
      <w:divBdr>
        <w:top w:val="none" w:sz="0" w:space="0" w:color="auto"/>
        <w:left w:val="none" w:sz="0" w:space="0" w:color="auto"/>
        <w:bottom w:val="none" w:sz="0" w:space="0" w:color="auto"/>
        <w:right w:val="none" w:sz="0" w:space="0" w:color="auto"/>
      </w:divBdr>
    </w:div>
    <w:div w:id="1455521382">
      <w:bodyDiv w:val="1"/>
      <w:marLeft w:val="0"/>
      <w:marRight w:val="0"/>
      <w:marTop w:val="0"/>
      <w:marBottom w:val="0"/>
      <w:divBdr>
        <w:top w:val="none" w:sz="0" w:space="0" w:color="auto"/>
        <w:left w:val="none" w:sz="0" w:space="0" w:color="auto"/>
        <w:bottom w:val="none" w:sz="0" w:space="0" w:color="auto"/>
        <w:right w:val="none" w:sz="0" w:space="0" w:color="auto"/>
      </w:divBdr>
    </w:div>
    <w:div w:id="147930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1</Pages>
  <Words>2334</Words>
  <Characters>13304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NIC</cp:lastModifiedBy>
  <cp:revision>16</cp:revision>
  <dcterms:created xsi:type="dcterms:W3CDTF">2020-07-17T14:31:00Z</dcterms:created>
  <dcterms:modified xsi:type="dcterms:W3CDTF">2020-07-24T08:16:00Z</dcterms:modified>
</cp:coreProperties>
</file>